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jc w:val="center"/>
        <w:rPr>
          <w:rFonts w:ascii="Times New Roman" w:cs="Times New Roman" w:hAnsi="Times New Roman"/>
          <w:b/>
          <w:sz w:val="40"/>
          <w:szCs w:val="40"/>
          <w:u w:val="single"/>
        </w:rPr>
      </w:pPr>
      <w:r>
        <w:rPr>
          <w:rFonts w:ascii="Times New Roman" w:cs="Times New Roman" w:hAnsi="Times New Roman"/>
          <w:b/>
          <w:sz w:val="40"/>
          <w:szCs w:val="40"/>
        </w:rPr>
        <w:t xml:space="preserve">  </w:t>
      </w:r>
      <w:r>
        <w:rPr>
          <w:rFonts w:ascii="Times New Roman" w:cs="Times New Roman" w:hAnsi="Times New Roman"/>
          <w:b/>
          <w:sz w:val="40"/>
          <w:szCs w:val="40"/>
          <w:u w:val="single"/>
        </w:rPr>
        <w:t>RESUME</w:t>
      </w:r>
    </w:p>
    <w:p>
      <w:pPr>
        <w:pStyle w:val="style157"/>
        <w:rPr>
          <w:rFonts w:ascii="Times New Roman" w:cs="Times New Roman" w:hAnsi="Times New Roman"/>
          <w:b/>
          <w:sz w:val="40"/>
          <w:szCs w:val="40"/>
          <w:u w:val="single"/>
        </w:rPr>
      </w:pPr>
    </w:p>
    <w:tbl>
      <w:tblPr>
        <w:tblStyle w:val="style15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328"/>
      </w:tblGrid>
      <w:tr>
        <w:trPr/>
        <w:tc>
          <w:tcPr>
            <w:tcW w:w="5130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Sathishkumar Shetty</w:t>
            </w:r>
          </w:p>
        </w:tc>
        <w:tc>
          <w:tcPr>
            <w:tcW w:w="4257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Email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:</w:t>
            </w:r>
            <w:r>
              <w:rPr/>
              <w:fldChar w:fldCharType="begin"/>
            </w:r>
            <w:r>
              <w:instrText xml:space="preserve"> HYPERLINK "mailto:shettysathishkumar.s@gmail.com"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</w:rPr>
              <w:t>shettysathishkumar.s</w:t>
            </w:r>
            <w:r>
              <w:rPr>
                <w:rStyle w:val="style85"/>
                <w:rFonts w:ascii="Times New Roman" w:cs="Times New Roman" w:hAnsi="Times New Roman"/>
                <w:sz w:val="24"/>
                <w:szCs w:val="24"/>
              </w:rPr>
              <w:t>@gmail.com</w:t>
            </w:r>
            <w:r>
              <w:rPr/>
              <w:fldChar w:fldCharType="end"/>
            </w:r>
          </w:p>
          <w:p>
            <w:pPr>
              <w:pStyle w:val="style157"/>
              <w:rPr>
                <w:rFonts w:ascii="Times New Roman" w:cs="Times New Roman" w:hAnsi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u w:val="single"/>
              </w:rPr>
              <w:t>Mobile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: +91-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9849065292</w:t>
            </w:r>
          </w:p>
        </w:tc>
      </w:tr>
    </w:tbl>
    <w:p>
      <w:pPr>
        <w:pStyle w:val="style0"/>
        <w:pBdr>
          <w:bottom w:val="single" w:sz="6" w:space="0" w:color="auto"/>
        </w:pBdr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Objective:</w:t>
      </w:r>
    </w:p>
    <w:p>
      <w:pPr>
        <w:pStyle w:val="style0"/>
        <w:rPr>
          <w:b/>
          <w:u w:val="single"/>
        </w:rPr>
      </w:pPr>
    </w:p>
    <w:p>
      <w:pPr>
        <w:pStyle w:val="style0"/>
        <w:spacing w:lineRule="auto" w:line="276"/>
        <w:jc w:val="both"/>
        <w:rPr>
          <w:bCs/>
        </w:rPr>
      </w:pPr>
      <w:r>
        <w:tab/>
      </w:r>
      <w:r>
        <w:rPr>
          <w:bCs/>
        </w:rPr>
        <w:t>To be potential resource to the organization where I can utilize all my skills and knowledge which would help the organization to grow and further enhance my growth profile. It would be my never-ending decision to maintain the spectrum of integrity.</w:t>
      </w:r>
    </w:p>
    <w:p>
      <w:pPr>
        <w:pStyle w:val="style0"/>
        <w:jc w:val="both"/>
        <w:rPr>
          <w:bCs/>
        </w:rPr>
      </w:pPr>
    </w:p>
    <w:p>
      <w:pPr>
        <w:pStyle w:val="style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Qualifications:</w:t>
      </w:r>
    </w:p>
    <w:p>
      <w:pPr>
        <w:pStyle w:val="style0"/>
        <w:rPr>
          <w:lang w:val="en-GB"/>
        </w:rPr>
      </w:pPr>
    </w:p>
    <w:p>
      <w:pPr>
        <w:pStyle w:val="style179"/>
        <w:numPr>
          <w:ilvl w:val="0"/>
          <w:numId w:val="1"/>
        </w:numPr>
        <w:rPr>
          <w:b/>
          <w:u w:val="single"/>
          <w:lang w:val="en-GB"/>
        </w:rPr>
      </w:pPr>
      <w:r>
        <w:rPr>
          <w:szCs w:val="22"/>
        </w:rPr>
        <w:t>Bachelor’s degree in commerce</w:t>
      </w:r>
      <w:r>
        <w:rPr>
          <w:szCs w:val="22"/>
        </w:rPr>
        <w:t xml:space="preserve"> (B. Com (General)) From Kakatiya University</w:t>
      </w:r>
      <w:r>
        <w:rPr>
          <w:sz w:val="22"/>
          <w:szCs w:val="22"/>
        </w:rPr>
        <w:t>.</w:t>
      </w:r>
    </w:p>
    <w:p>
      <w:pPr>
        <w:pStyle w:val="style0"/>
        <w:rPr>
          <w:szCs w:val="22"/>
        </w:rPr>
      </w:pPr>
    </w:p>
    <w:p>
      <w:pPr>
        <w:pStyle w:val="style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Experience:</w:t>
      </w:r>
    </w:p>
    <w:p>
      <w:pPr>
        <w:pStyle w:val="style0"/>
        <w:rPr>
          <w:lang w:val="en-GB"/>
        </w:rPr>
      </w:pPr>
    </w:p>
    <w:p>
      <w:pPr>
        <w:pStyle w:val="style179"/>
        <w:numPr>
          <w:ilvl w:val="0"/>
          <w:numId w:val="16"/>
        </w:numPr>
        <w:spacing w:lineRule="auto" w:line="360"/>
        <w:rPr>
          <w:lang w:val="en-GB"/>
        </w:rPr>
      </w:pPr>
      <w:r>
        <w:rPr>
          <w:szCs w:val="22"/>
          <w:lang w:val="en-US"/>
        </w:rPr>
        <w:t>Wo</w:t>
      </w:r>
      <w:r>
        <w:rPr>
          <w:szCs w:val="22"/>
        </w:rPr>
        <w:t>rked</w:t>
      </w:r>
      <w:r>
        <w:rPr>
          <w:lang w:val="en-GB"/>
        </w:rPr>
        <w:t xml:space="preserve"> as a Public Relation Officer</w:t>
      </w:r>
      <w:r>
        <w:rPr>
          <w:lang w:val="en-GB"/>
        </w:rPr>
        <w:t xml:space="preserve"> at Warangal</w:t>
      </w:r>
      <w:r>
        <w:rPr>
          <w:lang w:val="en-GB"/>
        </w:rPr>
        <w:t xml:space="preserve"> </w:t>
      </w:r>
      <w:r>
        <w:rPr>
          <w:lang w:val="en-GB"/>
        </w:rPr>
        <w:t>in</w:t>
      </w:r>
      <w:r>
        <w:rPr>
          <w:lang w:val="en-GB"/>
        </w:rPr>
        <w:t xml:space="preserve"> </w:t>
      </w:r>
      <w:r>
        <w:rPr>
          <w:b/>
          <w:lang w:val="en-GB"/>
        </w:rPr>
        <w:t>Narayana Educational Institution</w:t>
      </w:r>
      <w:r>
        <w:rPr>
          <w:b/>
          <w:lang w:val="en-GB"/>
        </w:rPr>
        <w:t>s</w:t>
      </w:r>
      <w:r>
        <w:rPr>
          <w:b/>
          <w:bCs/>
          <w:lang w:val="en-GB"/>
        </w:rPr>
        <w:t>-</w:t>
      </w:r>
      <w:r>
        <w:rPr>
          <w:b/>
          <w:bCs/>
          <w:lang w:val="en-GB"/>
        </w:rPr>
        <w:t>Hyd</w:t>
      </w:r>
      <w:r>
        <w:rPr>
          <w:lang w:val="en-GB"/>
        </w:rPr>
        <w:t xml:space="preserve"> </w:t>
      </w:r>
      <w:r>
        <w:rPr>
          <w:lang w:val="en-GB"/>
        </w:rPr>
        <w:t xml:space="preserve">From 2013 to </w:t>
      </w:r>
      <w:r>
        <w:rPr>
          <w:lang w:val="en-US"/>
        </w:rPr>
        <w:t xml:space="preserve">March </w:t>
      </w:r>
      <w:r>
        <w:t>202</w:t>
      </w:r>
      <w:r>
        <w:rPr>
          <w:lang w:val="en-US"/>
        </w:rPr>
        <w:t>3</w:t>
      </w:r>
      <w:r>
        <w:t>.</w:t>
      </w:r>
    </w:p>
    <w:p>
      <w:pPr>
        <w:pStyle w:val="style179"/>
        <w:numPr>
          <w:ilvl w:val="0"/>
          <w:numId w:val="16"/>
        </w:numPr>
        <w:spacing w:lineRule="auto" w:line="360"/>
        <w:rPr>
          <w:lang w:val="en-GB"/>
        </w:rPr>
      </w:pPr>
      <w:r>
        <w:rPr>
          <w:lang w:val="en-US"/>
        </w:rPr>
        <w:t>Worked as a Customer Champion SIPL-567 (Tiscon-Retail )Role at Warangal in Samrat Irons Pvt Ltd  HYD (TG Marketing)  From April 2023 to October 2023.</w:t>
      </w:r>
    </w:p>
    <w:p>
      <w:pPr>
        <w:pStyle w:val="style179"/>
        <w:numPr>
          <w:ilvl w:val="0"/>
          <w:numId w:val="0"/>
        </w:numPr>
        <w:spacing w:lineRule="auto" w:line="360"/>
        <w:ind w:left="720" w:firstLine="0"/>
        <w:rPr>
          <w:lang w:val="en-GB"/>
        </w:rPr>
      </w:pPr>
    </w:p>
    <w:p>
      <w:pPr>
        <w:pStyle w:val="style0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Technical Skills:</w:t>
      </w:r>
    </w:p>
    <w:p>
      <w:pPr>
        <w:pStyle w:val="style66"/>
        <w:rPr>
          <w:rFonts w:ascii="Times New Roman" w:hAnsi="Times New Roman"/>
          <w:bCs/>
        </w:rPr>
      </w:pPr>
    </w:p>
    <w:tbl>
      <w:tblPr>
        <w:tblStyle w:val="style15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>
        <w:trPr/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15"/>
              </w:numPr>
              <w:spacing w:lineRule="auto" w:line="276"/>
              <w:rPr>
                <w:lang w:val="en-GB"/>
              </w:rPr>
            </w:pPr>
            <w:r>
              <w:rPr>
                <w:lang w:val="en-GB"/>
              </w:rPr>
              <w:t>MS-Office</w:t>
            </w:r>
          </w:p>
          <w:p>
            <w:pPr>
              <w:pStyle w:val="style179"/>
              <w:numPr>
                <w:ilvl w:val="0"/>
                <w:numId w:val="15"/>
              </w:numPr>
              <w:spacing w:lineRule="auto" w:line="276"/>
              <w:rPr>
                <w:lang w:val="en-GB"/>
              </w:rPr>
            </w:pPr>
            <w:r>
              <w:rPr>
                <w:lang w:val="en-GB"/>
              </w:rPr>
              <w:t>Tally (ERP)-9</w:t>
            </w:r>
          </w:p>
        </w:tc>
      </w:tr>
    </w:tbl>
    <w:p>
      <w:pPr>
        <w:pStyle w:val="style0"/>
        <w:rPr>
          <w:sz w:val="28"/>
          <w:szCs w:val="28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Strengths: </w:t>
      </w:r>
    </w:p>
    <w:p>
      <w:pPr>
        <w:pStyle w:val="style0"/>
        <w:ind w:left="360"/>
        <w:rPr>
          <w:lang w:val="en-GB"/>
        </w:rPr>
      </w:pPr>
    </w:p>
    <w:p>
      <w:pPr>
        <w:pStyle w:val="style179"/>
        <w:numPr>
          <w:ilvl w:val="1"/>
          <w:numId w:val="3"/>
        </w:numPr>
        <w:spacing w:lineRule="auto" w:line="360"/>
        <w:rPr>
          <w:lang w:val="en-GB"/>
        </w:rPr>
      </w:pPr>
      <w:r>
        <w:rPr>
          <w:szCs w:val="22"/>
        </w:rPr>
        <w:t>Flexible</w:t>
      </w:r>
      <w:r>
        <w:rPr>
          <w:lang w:val="en-GB"/>
        </w:rPr>
        <w:t xml:space="preserve"> and Innovative.</w:t>
      </w:r>
    </w:p>
    <w:p>
      <w:pPr>
        <w:pStyle w:val="style179"/>
        <w:numPr>
          <w:ilvl w:val="1"/>
          <w:numId w:val="3"/>
        </w:numPr>
        <w:spacing w:lineRule="auto" w:line="360"/>
        <w:rPr>
          <w:lang w:val="en-GB"/>
        </w:rPr>
      </w:pPr>
      <w:r>
        <w:rPr>
          <w:lang w:val="en-GB"/>
        </w:rPr>
        <w:t>Well-Organised, Open for Challenges.</w:t>
      </w:r>
    </w:p>
    <w:p>
      <w:pPr>
        <w:pStyle w:val="style179"/>
        <w:numPr>
          <w:ilvl w:val="1"/>
          <w:numId w:val="3"/>
        </w:numPr>
        <w:spacing w:lineRule="auto" w:line="360"/>
        <w:rPr>
          <w:lang w:val="en-GB"/>
        </w:rPr>
      </w:pPr>
      <w:r>
        <w:rPr>
          <w:lang w:val="en-GB"/>
        </w:rPr>
        <w:t>Quick Learner</w:t>
      </w:r>
      <w:r>
        <w:rPr>
          <w:lang w:val="en-GB"/>
        </w:rPr>
        <w:t>.</w:t>
      </w:r>
    </w:p>
    <w:p>
      <w:pPr>
        <w:pStyle w:val="style179"/>
        <w:numPr>
          <w:ilvl w:val="1"/>
          <w:numId w:val="3"/>
        </w:numPr>
        <w:spacing w:lineRule="auto" w:line="360"/>
        <w:rPr>
          <w:lang w:val="en-GB"/>
        </w:rPr>
      </w:pPr>
      <w:r>
        <w:rPr>
          <w:lang w:val="en-GB"/>
        </w:rPr>
        <w:t>Goal Oriented, Positive and Supportive.</w:t>
      </w:r>
    </w:p>
    <w:p>
      <w:pPr>
        <w:pStyle w:val="style0"/>
        <w:spacing w:lineRule="auto" w:line="360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</w:rPr>
        <w:t xml:space="preserve">Role and </w:t>
      </w:r>
      <w:r>
        <w:rPr>
          <w:b/>
          <w:sz w:val="28"/>
          <w:szCs w:val="28"/>
          <w:u w:val="single" w:color="000000"/>
        </w:rPr>
        <w:t>Responsibilities</w:t>
      </w:r>
      <w:r>
        <w:rPr>
          <w:b/>
          <w:sz w:val="28"/>
          <w:szCs w:val="28"/>
          <w:u w:val="single"/>
        </w:rPr>
        <w:t xml:space="preserve">: </w:t>
      </w:r>
    </w:p>
    <w:p>
      <w:pPr>
        <w:pStyle w:val="style179"/>
        <w:numPr>
          <w:ilvl w:val="1"/>
          <w:numId w:val="3"/>
        </w:numPr>
        <w:spacing w:lineRule="auto" w:line="360"/>
        <w:rPr>
          <w:lang w:val="en-GB"/>
        </w:rPr>
      </w:pPr>
      <w:r>
        <w:rPr>
          <w:lang w:val="en-GB"/>
        </w:rPr>
        <w:t xml:space="preserve">To provide Career </w:t>
      </w:r>
      <w:r>
        <w:rPr>
          <w:lang w:val="en-GB"/>
        </w:rPr>
        <w:t>Counselling</w:t>
      </w:r>
      <w:r>
        <w:rPr>
          <w:lang w:val="en-GB"/>
        </w:rPr>
        <w:t xml:space="preserve"> to Students </w:t>
      </w:r>
    </w:p>
    <w:p>
      <w:pPr>
        <w:pStyle w:val="style179"/>
        <w:numPr>
          <w:ilvl w:val="1"/>
          <w:numId w:val="3"/>
        </w:numPr>
        <w:spacing w:lineRule="auto" w:line="360"/>
        <w:rPr>
          <w:lang w:val="en-GB"/>
        </w:rPr>
      </w:pPr>
      <w:r>
        <w:rPr>
          <w:lang w:val="en-GB"/>
        </w:rPr>
        <w:t>To provide Awareness to Parents on Educational</w:t>
      </w:r>
      <w:r>
        <w:rPr>
          <w:lang w:val="en-GB"/>
        </w:rPr>
        <w:t xml:space="preserve"> </w:t>
      </w:r>
      <w:r>
        <w:rPr>
          <w:lang w:val="en-GB"/>
        </w:rPr>
        <w:t>Standards</w:t>
      </w:r>
    </w:p>
    <w:p>
      <w:pPr>
        <w:pStyle w:val="style179"/>
        <w:numPr>
          <w:ilvl w:val="1"/>
          <w:numId w:val="3"/>
        </w:numPr>
        <w:spacing w:lineRule="auto" w:line="360"/>
        <w:rPr>
          <w:lang w:val="en-GB"/>
        </w:rPr>
      </w:pPr>
      <w:r>
        <w:rPr>
          <w:lang w:val="en-GB"/>
        </w:rPr>
        <w:t xml:space="preserve">Explain Educational programs provided by the </w:t>
      </w:r>
      <w:r>
        <w:rPr>
          <w:lang w:val="en-GB"/>
        </w:rPr>
        <w:t>Institution.</w:t>
      </w:r>
    </w:p>
    <w:p>
      <w:pPr>
        <w:pStyle w:val="style179"/>
        <w:numPr>
          <w:ilvl w:val="1"/>
          <w:numId w:val="3"/>
        </w:numPr>
        <w:spacing w:lineRule="auto" w:line="360"/>
        <w:rPr>
          <w:lang w:val="en-GB"/>
        </w:rPr>
      </w:pPr>
      <w:r>
        <w:rPr>
          <w:lang w:val="en-GB"/>
        </w:rPr>
        <w:t>Have Experience in providing Admission process Guidance</w:t>
      </w:r>
      <w:r>
        <w:rPr>
          <w:lang w:val="en-GB"/>
        </w:rPr>
        <w:t xml:space="preserve"> and </w:t>
      </w:r>
      <w:r>
        <w:rPr>
          <w:lang w:val="en-GB"/>
        </w:rPr>
        <w:t>Follow up with Parents on Daily basis.</w:t>
      </w:r>
    </w:p>
    <w:p>
      <w:pPr>
        <w:pStyle w:val="style179"/>
        <w:numPr>
          <w:ilvl w:val="1"/>
          <w:numId w:val="3"/>
        </w:numPr>
        <w:spacing w:lineRule="auto" w:line="360"/>
        <w:rPr>
          <w:lang w:val="en-GB"/>
        </w:rPr>
      </w:pPr>
      <w:r>
        <w:rPr>
          <w:lang w:val="en-GB"/>
        </w:rPr>
        <w:t>Daily Calls to the Parents w.r.t. their availability and Schedule Personal                                       meet to explain the Admission Criteria.</w:t>
      </w:r>
      <w:r>
        <w:rPr>
          <w:lang w:val="en-GB"/>
        </w:rPr>
        <w:t xml:space="preserve"> </w:t>
      </w:r>
      <w:r>
        <w:rPr>
          <w:lang w:val="en-GB"/>
        </w:rPr>
        <w:t>Update the Work Progress to Superior on Daily basis.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  <w:u w:val="single"/>
          <w:lang w:val="en-GB"/>
        </w:rPr>
      </w:pPr>
    </w:p>
    <w:p>
      <w:pPr>
        <w:pStyle w:val="style0"/>
        <w:spacing w:lineRule="exact" w:line="240"/>
        <w:ind w:left="360"/>
        <w:jc w:val="both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Personal details:</w:t>
      </w:r>
    </w:p>
    <w:p>
      <w:pPr>
        <w:pStyle w:val="style0"/>
        <w:spacing w:lineRule="exact" w:line="240"/>
        <w:jc w:val="both"/>
        <w:rPr/>
      </w:pPr>
    </w:p>
    <w:p>
      <w:pPr>
        <w:pStyle w:val="style0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Full </w:t>
      </w:r>
      <w:r>
        <w:rPr>
          <w:sz w:val="28"/>
          <w:szCs w:val="28"/>
        </w:rPr>
        <w:t xml:space="preserve">name: </w:t>
      </w:r>
      <w:r>
        <w:rPr>
          <w:sz w:val="28"/>
          <w:szCs w:val="28"/>
        </w:rPr>
        <w:t>Sathishkumar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Shetty</w:t>
      </w:r>
    </w:p>
    <w:p>
      <w:pPr>
        <w:pStyle w:val="style0"/>
        <w:ind w:firstLine="360"/>
        <w:rPr>
          <w:b/>
          <w:sz w:val="28"/>
          <w:szCs w:val="28"/>
        </w:rPr>
      </w:pPr>
    </w:p>
    <w:p>
      <w:pPr>
        <w:pStyle w:val="style0"/>
        <w:ind w:firstLine="360"/>
        <w:rPr>
          <w:sz w:val="28"/>
          <w:szCs w:val="28"/>
        </w:rPr>
      </w:pPr>
      <w:r>
        <w:rPr>
          <w:sz w:val="28"/>
          <w:szCs w:val="28"/>
        </w:rPr>
        <w:t>Father’s 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Kumaraswamy</w:t>
      </w:r>
    </w:p>
    <w:p>
      <w:pPr>
        <w:pStyle w:val="style0"/>
        <w:ind w:firstLine="360"/>
        <w:rPr>
          <w:sz w:val="28"/>
          <w:szCs w:val="28"/>
        </w:rPr>
      </w:pPr>
    </w:p>
    <w:p>
      <w:pPr>
        <w:pStyle w:val="style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Mother’s Name: </w:t>
      </w:r>
      <w:r>
        <w:rPr>
          <w:sz w:val="28"/>
          <w:szCs w:val="28"/>
        </w:rPr>
        <w:t>Sarojana</w:t>
      </w:r>
    </w:p>
    <w:p>
      <w:pPr>
        <w:pStyle w:val="style0"/>
        <w:ind w:firstLine="360"/>
        <w:rPr>
          <w:sz w:val="28"/>
          <w:szCs w:val="28"/>
        </w:rPr>
      </w:pPr>
    </w:p>
    <w:p>
      <w:pPr>
        <w:pStyle w:val="style0"/>
        <w:ind w:firstLine="360"/>
        <w:rPr>
          <w:sz w:val="28"/>
          <w:szCs w:val="28"/>
        </w:rPr>
      </w:pPr>
      <w:r>
        <w:rPr>
          <w:sz w:val="28"/>
          <w:szCs w:val="28"/>
        </w:rPr>
        <w:t>DOB: 0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/0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/1988</w:t>
      </w:r>
    </w:p>
    <w:p>
      <w:pPr>
        <w:pStyle w:val="style0"/>
        <w:ind w:firstLine="360"/>
        <w:rPr>
          <w:sz w:val="28"/>
          <w:szCs w:val="28"/>
        </w:rPr>
      </w:pPr>
    </w:p>
    <w:p>
      <w:pPr>
        <w:pStyle w:val="style0"/>
        <w:ind w:firstLine="360"/>
        <w:rPr>
          <w:sz w:val="28"/>
          <w:szCs w:val="28"/>
        </w:rPr>
      </w:pPr>
      <w:r>
        <w:rPr>
          <w:sz w:val="28"/>
          <w:szCs w:val="28"/>
        </w:rPr>
        <w:t>Language Known: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Telugu,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Hindi, English</w:t>
      </w:r>
      <w:r>
        <w:rPr>
          <w:sz w:val="28"/>
          <w:szCs w:val="28"/>
          <w:lang w:val="en-US"/>
        </w:rPr>
        <w:t>.</w:t>
      </w:r>
    </w:p>
    <w:p>
      <w:pPr>
        <w:pStyle w:val="style0"/>
        <w:ind w:firstLine="360"/>
        <w:rPr>
          <w:sz w:val="28"/>
          <w:szCs w:val="28"/>
        </w:rPr>
      </w:pPr>
    </w:p>
    <w:p>
      <w:pPr>
        <w:pStyle w:val="style0"/>
        <w:spacing w:lineRule="exact" w:line="240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Address: 1</w:t>
      </w:r>
      <w:r>
        <w:rPr>
          <w:bCs/>
          <w:sz w:val="28"/>
          <w:szCs w:val="28"/>
          <w:lang w:val="en-US"/>
        </w:rPr>
        <w:t xml:space="preserve">5-10-164, Ramannapet </w:t>
      </w:r>
      <w:r>
        <w:rPr>
          <w:bCs/>
          <w:sz w:val="28"/>
          <w:szCs w:val="28"/>
        </w:rPr>
        <w:t>, Warangal, 506002</w:t>
      </w:r>
      <w:r>
        <w:rPr>
          <w:bCs/>
          <w:sz w:val="28"/>
          <w:szCs w:val="28"/>
          <w:lang w:val="en-US"/>
        </w:rPr>
        <w:t>.</w:t>
      </w:r>
    </w:p>
    <w:p>
      <w:pPr>
        <w:pStyle w:val="style0"/>
        <w:spacing w:lineRule="exact" w:line="240"/>
        <w:jc w:val="both"/>
        <w:rPr>
          <w:b/>
          <w:sz w:val="28"/>
          <w:szCs w:val="28"/>
          <w:u w:val="single"/>
          <w:lang w:val="en-GB"/>
        </w:rPr>
      </w:pPr>
    </w:p>
    <w:p>
      <w:pPr>
        <w:pStyle w:val="style0"/>
        <w:spacing w:lineRule="exact" w:line="240"/>
        <w:jc w:val="both"/>
        <w:rPr>
          <w:b/>
          <w:sz w:val="28"/>
          <w:szCs w:val="28"/>
          <w:u w:val="single"/>
          <w:lang w:val="en-GB"/>
        </w:rPr>
      </w:pPr>
    </w:p>
    <w:p>
      <w:pPr>
        <w:pStyle w:val="style0"/>
        <w:jc w:val="both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DECLARATION</w:t>
      </w:r>
    </w:p>
    <w:p>
      <w:pPr>
        <w:pStyle w:val="style179"/>
        <w:ind w:left="0"/>
        <w:jc w:val="both"/>
        <w:rPr>
          <w:b/>
        </w:rPr>
      </w:pPr>
    </w:p>
    <w:p>
      <w:pPr>
        <w:pStyle w:val="style179"/>
        <w:tabs>
          <w:tab w:val="left" w:leader="none" w:pos="1080"/>
        </w:tabs>
        <w:ind w:left="0"/>
        <w:jc w:val="both"/>
        <w:rPr>
          <w:bCs/>
          <w:lang w:val="en-GB"/>
        </w:rPr>
      </w:pPr>
      <w:r>
        <w:t xml:space="preserve">                  </w:t>
      </w:r>
      <w:r>
        <w:rPr>
          <w:b/>
        </w:rPr>
        <w:t xml:space="preserve"> </w:t>
      </w:r>
      <w:r>
        <w:t>I hear by solemnly declare that all the statements made in the above application are true to the best of my knowledge.</w:t>
      </w:r>
    </w:p>
    <w:p>
      <w:pPr>
        <w:pStyle w:val="style179"/>
        <w:tabs>
          <w:tab w:val="left" w:leader="none" w:pos="1080"/>
        </w:tabs>
        <w:ind w:left="0"/>
        <w:jc w:val="both"/>
        <w:rPr>
          <w:bCs/>
          <w:lang w:val="en-GB"/>
        </w:rPr>
      </w:pPr>
      <w:r>
        <w:rPr>
          <w:bCs/>
          <w:lang w:val="en-GB"/>
        </w:rPr>
        <w:t xml:space="preserve"> </w:t>
      </w:r>
    </w:p>
    <w:p>
      <w:pPr>
        <w:pStyle w:val="style179"/>
        <w:tabs>
          <w:tab w:val="left" w:leader="none" w:pos="1080"/>
        </w:tabs>
        <w:ind w:left="0"/>
        <w:jc w:val="both"/>
        <w:rPr>
          <w:bCs/>
          <w:lang w:val="en-GB"/>
        </w:rPr>
      </w:pPr>
    </w:p>
    <w:p>
      <w:pPr>
        <w:pStyle w:val="style179"/>
        <w:tabs>
          <w:tab w:val="left" w:leader="none" w:pos="1080"/>
        </w:tabs>
        <w:ind w:left="0"/>
        <w:jc w:val="both"/>
        <w:rPr>
          <w:bCs/>
          <w:lang w:val="en-GB"/>
        </w:rPr>
      </w:pPr>
    </w:p>
    <w:p>
      <w:pPr>
        <w:pStyle w:val="style179"/>
        <w:tabs>
          <w:tab w:val="left" w:leader="none" w:pos="1080"/>
        </w:tabs>
        <w:ind w:left="0"/>
        <w:jc w:val="both"/>
        <w:rPr>
          <w:bCs/>
          <w:lang w:val="en-GB"/>
        </w:rPr>
      </w:pPr>
      <w:r>
        <w:rPr>
          <w:bCs/>
          <w:lang w:val="en-GB"/>
        </w:rPr>
        <w:t xml:space="preserve">Place:  </w:t>
      </w:r>
      <w:r>
        <w:rPr>
          <w:bCs/>
          <w:lang w:val="en-GB"/>
        </w:rPr>
        <w:t>Warangal</w:t>
      </w:r>
      <w:r>
        <w:rPr>
          <w:bCs/>
          <w:lang w:val="en-GB"/>
        </w:rPr>
        <w:t>.</w:t>
      </w:r>
    </w:p>
    <w:p>
      <w:pPr>
        <w:pStyle w:val="style0"/>
        <w:jc w:val="center"/>
        <w:rPr>
          <w:lang w:val="en-GB"/>
        </w:rPr>
      </w:pPr>
    </w:p>
    <w:p>
      <w:pPr>
        <w:pStyle w:val="style0"/>
        <w:rPr>
          <w:lang w:val="en-GB"/>
        </w:rPr>
      </w:pPr>
      <w:r>
        <w:rPr>
          <w:lang w:val="en-GB"/>
        </w:rPr>
        <w:t>Date:</w:t>
      </w:r>
      <w:r>
        <w:rPr>
          <w:lang w:val="en-GB"/>
        </w:rPr>
        <w:tab/>
      </w:r>
    </w:p>
    <w:p>
      <w:pPr>
        <w:pStyle w:val="style0"/>
        <w:jc w:val="right"/>
        <w:rPr>
          <w:b/>
          <w:bCs/>
          <w:lang w:val="en-GB"/>
        </w:rPr>
      </w:pPr>
      <w:r>
        <w:rPr>
          <w:b/>
          <w:bCs/>
          <w:lang w:val="en-GB"/>
        </w:rPr>
        <w:t>(Sathish</w:t>
      </w:r>
      <w:r>
        <w:rPr>
          <w:b/>
          <w:bCs/>
        </w:rPr>
        <w:t>k</w:t>
      </w:r>
      <w:r>
        <w:rPr>
          <w:b/>
          <w:bCs/>
          <w:lang w:val="en-GB"/>
        </w:rPr>
        <w:t>umar Shetty)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ms Rmn"/>
    <w:panose1 w:val="02020603040000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B3A74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A4E8D91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16DE997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3C2E207A"/>
    <w:lvl w:ilvl="0" w:tplc="40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BCCE00A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 w:tplc="7026BC80">
      <w:start w:val="1"/>
      <w:numFmt w:val="bullet"/>
      <w:lvlText w:val="•"/>
      <w:lvlJc w:val="left"/>
      <w:pPr>
        <w:ind w:left="2520" w:hanging="360"/>
      </w:pPr>
      <w:rPr>
        <w:rFonts w:ascii="Times New Roman" w:cs="Times New Roman" w:eastAsia="Times New Roman" w:hAnsi="Times New Roman" w:hint="default"/>
        <w:b w:val="false"/>
        <w:u w:val="none"/>
      </w:rPr>
    </w:lvl>
    <w:lvl w:ilvl="4" w:tplc="A468C9F0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7E24A5D8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C90C7678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581E0862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FA3C673C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04435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false"/>
        <w:bCs w:val="fals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0000005"/>
    <w:multiLevelType w:val="hybridMultilevel"/>
    <w:tmpl w:val="4DB8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EBACA8D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0000007"/>
    <w:multiLevelType w:val="multilevel"/>
    <w:tmpl w:val="8B5CD41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338288B6"/>
    <w:lvl w:ilvl="0" w:tplc="4824F958">
      <w:start w:val="1"/>
      <w:numFmt w:val="bullet"/>
      <w:lvlText w:val=""/>
      <w:lvlJc w:val="left"/>
      <w:pPr>
        <w:ind w:left="720" w:hanging="360"/>
      </w:pPr>
      <w:rPr>
        <w:rFonts w:ascii="Symbol" w:cs="Arial" w:eastAsia="Times New Roman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5001916"/>
    <w:lvl w:ilvl="0" w:tplc="A4AC09EE">
      <w:start w:val="1"/>
      <w:numFmt w:val="bullet"/>
      <w:lvlText w:val=""/>
      <w:lvlJc w:val="left"/>
      <w:pPr>
        <w:ind w:left="720" w:hanging="360"/>
      </w:pPr>
      <w:rPr>
        <w:rFonts w:ascii="Symbol" w:cs="Arial" w:eastAsia="Times New Roman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19847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Times New Roman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5CE9E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FD20D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false"/>
        <w:bCs w:val="fals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0000000D"/>
    <w:multiLevelType w:val="hybridMultilevel"/>
    <w:tmpl w:val="105257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C4632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EC3096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Times New Roman" w:hAnsi="Symbol" w:hint="default"/>
        <w:b w:val="false"/>
        <w:u w:val="no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14"/>
  </w:num>
  <w:num w:numId="12">
    <w:abstractNumId w:val="11"/>
  </w:num>
  <w:num w:numId="13">
    <w:abstractNumId w:val="13"/>
  </w:num>
  <w:num w:numId="14">
    <w:abstractNumId w:val="8"/>
  </w:num>
  <w:num w:numId="15">
    <w:abstractNumId w:val="9"/>
  </w:num>
  <w:num w:numId="16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8"/>
    <w:qFormat/>
    <w:uiPriority w:val="9"/>
    <w:pPr>
      <w:keepNext/>
      <w:overflowPunct w:val="false"/>
      <w:autoSpaceDE w:val="false"/>
      <w:autoSpaceDN w:val="false"/>
      <w:adjustRightInd w:val="false"/>
      <w:textAlignment w:val="baseline"/>
      <w:outlineLvl w:val="0"/>
    </w:pPr>
    <w:rPr>
      <w:szCs w:val="20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pBdr>
        <w:bottom w:val="single" w:sz="8" w:space="4" w:color="4f81bd"/>
      </w:pBdr>
      <w:spacing w:after="300"/>
      <w:contextualSpacing/>
    </w:pPr>
    <w:rPr>
      <w:rFonts w:ascii="Cambria" w:cs="SimSun" w:eastAsia="SimSun" w:hAnsi="Cambria"/>
      <w:color w:val="17365d"/>
      <w:spacing w:val="5"/>
      <w:kern w:val="28"/>
      <w:sz w:val="52"/>
      <w:szCs w:val="52"/>
    </w:rPr>
  </w:style>
  <w:style w:type="character" w:customStyle="1" w:styleId="style4097">
    <w:name w:val="Title Char_e829ae00-7ca1-4957-8780-bb05e79a78b8"/>
    <w:basedOn w:val="style65"/>
    <w:next w:val="style4097"/>
    <w:link w:val="style62"/>
    <w:uiPriority w:val="10"/>
    <w:rPr>
      <w:rFonts w:ascii="Cambria" w:cs="SimSun" w:eastAsia="SimSun" w:hAnsi="Cambria"/>
      <w:color w:val="17365d"/>
      <w:spacing w:val="5"/>
      <w:kern w:val="28"/>
      <w:sz w:val="52"/>
      <w:szCs w:val="52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Heading 1 Char_98efc1c1-46b6-4bed-adff-5855bdb0f261"/>
    <w:basedOn w:val="style65"/>
    <w:next w:val="style4098"/>
    <w:link w:val="style1"/>
    <w:rPr>
      <w:rFonts w:ascii="Times New Roman" w:cs="Times New Roman" w:eastAsia="Times New Roman" w:hAnsi="Times New Roman"/>
      <w:sz w:val="24"/>
      <w:szCs w:val="20"/>
      <w:lang w:val="en-GB"/>
    </w:rPr>
  </w:style>
  <w:style w:type="paragraph" w:styleId="style66">
    <w:name w:val="Body Text"/>
    <w:basedOn w:val="style0"/>
    <w:next w:val="style66"/>
    <w:link w:val="style4099"/>
    <w:pPr>
      <w:overflowPunct w:val="false"/>
      <w:autoSpaceDE w:val="false"/>
      <w:autoSpaceDN w:val="false"/>
      <w:adjustRightInd w:val="false"/>
      <w:textAlignment w:val="baseline"/>
    </w:pPr>
    <w:rPr>
      <w:rFonts w:ascii="Tms Rmn" w:hAnsi="Tms Rmn"/>
      <w:color w:val="000000"/>
      <w:szCs w:val="20"/>
    </w:rPr>
  </w:style>
  <w:style w:type="character" w:customStyle="1" w:styleId="style4099">
    <w:name w:val="Body Text Char"/>
    <w:basedOn w:val="style65"/>
    <w:next w:val="style4099"/>
    <w:link w:val="style66"/>
    <w:rPr>
      <w:rFonts w:ascii="Tms Rmn" w:cs="Times New Roman" w:eastAsia="Times New Roman" w:hAnsi="Tms Rmn"/>
      <w:color w:val="000000"/>
      <w:sz w:val="24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character" w:customStyle="1" w:styleId="style4100">
    <w:name w:val="Unresolved Mention1"/>
    <w:basedOn w:val="style65"/>
    <w:next w:val="style4100"/>
    <w:uiPriority w:val="99"/>
    <w:rPr>
      <w:color w:val="605e5c"/>
      <w:shd w:val="clear" w:color="auto" w:fill="e1dfdd"/>
    </w:rPr>
  </w:style>
  <w:style w:type="character" w:customStyle="1" w:styleId="style4101">
    <w:name w:val="jczey"/>
    <w:basedOn w:val="style65"/>
    <w:next w:val="style4101"/>
  </w:style>
  <w:style w:type="character" w:customStyle="1" w:styleId="style4102">
    <w:name w:val="hgkelc"/>
    <w:basedOn w:val="style65"/>
    <w:next w:val="style410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Words>240</Words>
  <Pages>2</Pages>
  <Characters>1478</Characters>
  <Application>WPS Office</Application>
  <DocSecurity>0</DocSecurity>
  <Paragraphs>64</Paragraphs>
  <ScaleCrop>false</ScaleCrop>
  <LinksUpToDate>false</LinksUpToDate>
  <CharactersWithSpaces>1749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2023-02-14T06:45:00Z</dcterms:created>
  <dc:creator>S.Srinath</dc:creator>
  <lastModifiedBy>2406ERN9CI</lastModifiedBy>
  <dcterms:modified xsi:type="dcterms:W3CDTF">2025-05-09T08:22:43Z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f673640790f74cef9cfd1ace3f3a1bfc</vt:lpwstr>
  </property>
</Properties>
</file>