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25" w:rsidRDefault="0029682B">
      <w:pPr>
        <w:pStyle w:val="Heading6"/>
        <w:rPr>
          <w:sz w:val="32"/>
          <w:szCs w:val="32"/>
        </w:rPr>
      </w:pPr>
      <w:r>
        <w:rPr>
          <w:sz w:val="32"/>
          <w:szCs w:val="32"/>
        </w:rPr>
        <w:t xml:space="preserve">PRASHANT P. PATIL      </w:t>
      </w:r>
    </w:p>
    <w:p w:rsidR="00175D25" w:rsidRDefault="001F366D">
      <w:pPr>
        <w:pStyle w:val="Heading6"/>
        <w:rPr>
          <w:sz w:val="20"/>
        </w:rPr>
      </w:pPr>
      <w:hyperlink r:id="rId6" w:history="1">
        <w:r w:rsidR="0029682B">
          <w:rPr>
            <w:rStyle w:val="Hyperlink"/>
            <w:sz w:val="20"/>
          </w:rPr>
          <w:t>Prashant83_p@rediff.com</w:t>
        </w:r>
      </w:hyperlink>
    </w:p>
    <w:p w:rsidR="00175D25" w:rsidRDefault="00E3419C">
      <w:pPr>
        <w:rPr>
          <w:bCs/>
          <w:sz w:val="20"/>
          <w:szCs w:val="20"/>
        </w:rPr>
      </w:pPr>
      <w:r>
        <w:rPr>
          <w:sz w:val="20"/>
        </w:rPr>
        <w:t>Mobile:   9594231886</w:t>
      </w:r>
    </w:p>
    <w:p w:rsidR="00175D25" w:rsidRDefault="00175D25">
      <w:pPr>
        <w:pBdr>
          <w:bottom w:val="single" w:sz="12" w:space="1" w:color="auto"/>
        </w:pBdr>
        <w:rPr>
          <w:b/>
          <w:bCs/>
          <w:sz w:val="20"/>
          <w:szCs w:val="20"/>
        </w:rPr>
      </w:pPr>
    </w:p>
    <w:p w:rsidR="00175D25" w:rsidRDefault="00175D25">
      <w:pPr>
        <w:pBdr>
          <w:bottom w:val="single" w:sz="12" w:space="1" w:color="auto"/>
        </w:pBdr>
        <w:rPr>
          <w:b/>
          <w:bCs/>
          <w:sz w:val="20"/>
          <w:szCs w:val="20"/>
        </w:rPr>
      </w:pPr>
    </w:p>
    <w:p w:rsidR="00175D25" w:rsidRDefault="00175D25"/>
    <w:p w:rsidR="00175D25" w:rsidRDefault="00175D25">
      <w:pPr>
        <w:rPr>
          <w:rFonts w:ascii="Arial" w:hAnsi="Arial" w:cs="Arial"/>
          <w:b/>
          <w:bCs/>
          <w:sz w:val="20"/>
        </w:rPr>
      </w:pPr>
    </w:p>
    <w:p w:rsidR="00175D25" w:rsidRDefault="0029682B">
      <w:pPr>
        <w:ind w:right="-270"/>
        <w:jc w:val="both"/>
        <w:rPr>
          <w:sz w:val="18"/>
        </w:rPr>
      </w:pPr>
      <w:r>
        <w:rPr>
          <w:b/>
          <w:bCs/>
        </w:rPr>
        <w:t>Profile</w:t>
      </w:r>
      <w:r>
        <w:rPr>
          <w:rFonts w:ascii="Arial" w:hAnsi="Arial" w:cs="Arial"/>
          <w:b/>
          <w:bCs/>
        </w:rPr>
        <w:t xml:space="preserve"> - </w:t>
      </w:r>
      <w:r>
        <w:rPr>
          <w:sz w:val="22"/>
        </w:rPr>
        <w:t xml:space="preserve">A challenging determined in Automobile Engineering with good </w:t>
      </w:r>
      <w:r w:rsidR="005F6315">
        <w:rPr>
          <w:sz w:val="22"/>
        </w:rPr>
        <w:t xml:space="preserve">technical and </w:t>
      </w:r>
      <w:r>
        <w:rPr>
          <w:sz w:val="22"/>
        </w:rPr>
        <w:t xml:space="preserve">communication skill and ready to work both independently and as a member of a </w:t>
      </w:r>
      <w:r w:rsidR="00E3419C">
        <w:rPr>
          <w:sz w:val="22"/>
        </w:rPr>
        <w:t>team,</w:t>
      </w:r>
      <w:r>
        <w:rPr>
          <w:sz w:val="22"/>
        </w:rPr>
        <w:t xml:space="preserve"> utilizing the skills acquired during my course and experience</w:t>
      </w:r>
      <w:r>
        <w:rPr>
          <w:sz w:val="18"/>
        </w:rPr>
        <w:t>.</w:t>
      </w:r>
    </w:p>
    <w:p w:rsidR="00175D25" w:rsidRDefault="00175D25">
      <w:pPr>
        <w:ind w:right="-270"/>
        <w:rPr>
          <w:sz w:val="18"/>
        </w:rPr>
      </w:pPr>
    </w:p>
    <w:p w:rsidR="00175D25" w:rsidRDefault="0029682B">
      <w:pPr>
        <w:ind w:right="-270"/>
        <w:jc w:val="both"/>
        <w:rPr>
          <w:sz w:val="22"/>
        </w:rPr>
      </w:pPr>
      <w:r>
        <w:rPr>
          <w:b/>
          <w:bCs/>
        </w:rPr>
        <w:t xml:space="preserve">Career </w:t>
      </w:r>
      <w:r w:rsidR="00E3419C">
        <w:rPr>
          <w:b/>
          <w:bCs/>
        </w:rPr>
        <w:t>Objective</w:t>
      </w:r>
      <w:r w:rsidR="00E3419C">
        <w:t xml:space="preserve"> -</w:t>
      </w:r>
      <w:r>
        <w:t xml:space="preserve"> </w:t>
      </w:r>
      <w:r w:rsidR="00B423ED">
        <w:rPr>
          <w:sz w:val="22"/>
        </w:rPr>
        <w:t>A career</w:t>
      </w:r>
      <w:r>
        <w:rPr>
          <w:sz w:val="22"/>
        </w:rPr>
        <w:t xml:space="preserve"> in </w:t>
      </w:r>
      <w:r w:rsidR="00B423ED">
        <w:rPr>
          <w:sz w:val="22"/>
        </w:rPr>
        <w:t>Automobile engineering</w:t>
      </w:r>
      <w:r>
        <w:rPr>
          <w:sz w:val="22"/>
        </w:rPr>
        <w:t xml:space="preserve"> position, that provides opportunities for personal and professional development as well as to contribute to the </w:t>
      </w:r>
      <w:r w:rsidR="00B423ED">
        <w:rPr>
          <w:sz w:val="22"/>
        </w:rPr>
        <w:t>organizations effectiveness</w:t>
      </w:r>
      <w:r>
        <w:rPr>
          <w:sz w:val="22"/>
        </w:rPr>
        <w:t xml:space="preserve"> in order to take the company to the </w:t>
      </w:r>
      <w:r w:rsidR="00B423ED">
        <w:rPr>
          <w:sz w:val="22"/>
        </w:rPr>
        <w:t>top position where</w:t>
      </w:r>
      <w:r>
        <w:rPr>
          <w:sz w:val="22"/>
        </w:rPr>
        <w:t xml:space="preserve"> ever I work.                                     </w:t>
      </w:r>
    </w:p>
    <w:p w:rsidR="00175D25" w:rsidRDefault="0029682B">
      <w:pPr>
        <w:ind w:right="-270"/>
      </w:pPr>
      <w:r>
        <w:tab/>
      </w:r>
      <w:r>
        <w:tab/>
      </w:r>
    </w:p>
    <w:p w:rsidR="00175D25" w:rsidRDefault="0029682B">
      <w:pPr>
        <w:ind w:right="-270"/>
      </w:pPr>
      <w:r>
        <w:tab/>
      </w:r>
      <w:r>
        <w:tab/>
      </w:r>
    </w:p>
    <w:p w:rsidR="00175D25" w:rsidRDefault="00175D25">
      <w:pPr>
        <w:pStyle w:val="Heading1"/>
        <w:rPr>
          <w:sz w:val="22"/>
          <w:u w:val="single"/>
        </w:rPr>
      </w:pPr>
    </w:p>
    <w:p w:rsidR="00175D25" w:rsidRDefault="0029682B">
      <w:pPr>
        <w:pStyle w:val="Heading1"/>
        <w:rPr>
          <w:sz w:val="22"/>
          <w:u w:val="single"/>
        </w:rPr>
      </w:pPr>
      <w:r>
        <w:rPr>
          <w:sz w:val="22"/>
          <w:u w:val="single"/>
        </w:rPr>
        <w:t>Personal Details:</w:t>
      </w:r>
    </w:p>
    <w:p w:rsidR="00175D25" w:rsidRDefault="00175D25"/>
    <w:p w:rsidR="00175D25" w:rsidRDefault="0029682B">
      <w:pPr>
        <w:rPr>
          <w:sz w:val="22"/>
        </w:rPr>
      </w:pPr>
      <w:r>
        <w:rPr>
          <w:sz w:val="22"/>
        </w:rPr>
        <w:t>Date of Birth</w:t>
      </w:r>
      <w:r>
        <w:rPr>
          <w:sz w:val="22"/>
        </w:rPr>
        <w:tab/>
      </w:r>
      <w:r>
        <w:rPr>
          <w:sz w:val="22"/>
        </w:rPr>
        <w:tab/>
        <w:t>7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May, 1983</w:t>
      </w:r>
    </w:p>
    <w:p w:rsidR="00175D25" w:rsidRDefault="0029682B">
      <w:pPr>
        <w:rPr>
          <w:sz w:val="22"/>
        </w:rPr>
      </w:pPr>
      <w:r>
        <w:rPr>
          <w:sz w:val="22"/>
        </w:rPr>
        <w:t>Sex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Male</w:t>
      </w:r>
    </w:p>
    <w:p w:rsidR="00175D25" w:rsidRDefault="0029682B">
      <w:pPr>
        <w:pStyle w:val="FootnoteText"/>
        <w:rPr>
          <w:sz w:val="22"/>
        </w:rPr>
      </w:pPr>
      <w:r>
        <w:rPr>
          <w:sz w:val="22"/>
          <w:szCs w:val="24"/>
        </w:rPr>
        <w:t>Marital Status</w:t>
      </w:r>
      <w:r>
        <w:rPr>
          <w:sz w:val="22"/>
        </w:rPr>
        <w:tab/>
      </w:r>
      <w:r>
        <w:rPr>
          <w:sz w:val="22"/>
        </w:rPr>
        <w:tab/>
        <w:t>single</w:t>
      </w:r>
    </w:p>
    <w:p w:rsidR="00175D25" w:rsidRDefault="0029682B">
      <w:pPr>
        <w:pStyle w:val="FootnoteText"/>
        <w:tabs>
          <w:tab w:val="left" w:pos="2160"/>
          <w:tab w:val="left" w:pos="2880"/>
        </w:tabs>
        <w:rPr>
          <w:sz w:val="22"/>
          <w:szCs w:val="24"/>
        </w:rPr>
      </w:pPr>
      <w:r>
        <w:rPr>
          <w:sz w:val="22"/>
          <w:szCs w:val="24"/>
        </w:rPr>
        <w:t>Phone</w:t>
      </w:r>
      <w:r>
        <w:rPr>
          <w:sz w:val="22"/>
          <w:szCs w:val="24"/>
        </w:rPr>
        <w:tab/>
      </w:r>
      <w:r w:rsidR="00E3419C">
        <w:rPr>
          <w:sz w:val="22"/>
          <w:szCs w:val="24"/>
        </w:rPr>
        <w:t>9594231886</w:t>
      </w:r>
    </w:p>
    <w:p w:rsidR="00175D25" w:rsidRDefault="0029682B">
      <w:pPr>
        <w:tabs>
          <w:tab w:val="left" w:pos="2160"/>
          <w:tab w:val="left" w:pos="2880"/>
        </w:tabs>
        <w:rPr>
          <w:sz w:val="22"/>
        </w:rPr>
      </w:pPr>
      <w:r>
        <w:rPr>
          <w:sz w:val="22"/>
        </w:rPr>
        <w:t>Father’s Name</w:t>
      </w:r>
      <w:r>
        <w:rPr>
          <w:sz w:val="22"/>
        </w:rPr>
        <w:tab/>
      </w:r>
      <w:proofErr w:type="spellStart"/>
      <w:proofErr w:type="gramStart"/>
      <w:r>
        <w:rPr>
          <w:sz w:val="22"/>
        </w:rPr>
        <w:t>Pandurang</w:t>
      </w:r>
      <w:proofErr w:type="spellEnd"/>
      <w:r>
        <w:rPr>
          <w:sz w:val="22"/>
        </w:rPr>
        <w:t xml:space="preserve">  Patil</w:t>
      </w:r>
      <w:proofErr w:type="gramEnd"/>
    </w:p>
    <w:p w:rsidR="00175D25" w:rsidRDefault="0029682B">
      <w:pPr>
        <w:rPr>
          <w:sz w:val="22"/>
        </w:rPr>
      </w:pPr>
      <w:r>
        <w:rPr>
          <w:sz w:val="22"/>
        </w:rPr>
        <w:t>Languages</w:t>
      </w:r>
      <w:r>
        <w:rPr>
          <w:sz w:val="22"/>
        </w:rPr>
        <w:tab/>
      </w:r>
      <w:r>
        <w:rPr>
          <w:sz w:val="22"/>
        </w:rPr>
        <w:tab/>
        <w:t>English, Hindi, Marathi</w:t>
      </w:r>
    </w:p>
    <w:p w:rsidR="00175D25" w:rsidRDefault="0029682B">
      <w:pPr>
        <w:rPr>
          <w:sz w:val="22"/>
        </w:rPr>
      </w:pPr>
      <w:r>
        <w:rPr>
          <w:sz w:val="22"/>
        </w:rPr>
        <w:t>Domicile</w:t>
      </w:r>
      <w:r>
        <w:rPr>
          <w:sz w:val="22"/>
        </w:rPr>
        <w:tab/>
      </w:r>
      <w:r>
        <w:rPr>
          <w:sz w:val="22"/>
        </w:rPr>
        <w:tab/>
        <w:t>Hindu</w:t>
      </w:r>
    </w:p>
    <w:p w:rsidR="00175D25" w:rsidRDefault="0029682B">
      <w:pPr>
        <w:rPr>
          <w:sz w:val="22"/>
        </w:rPr>
      </w:pPr>
      <w:r>
        <w:rPr>
          <w:sz w:val="22"/>
        </w:rPr>
        <w:t>Nationality</w:t>
      </w:r>
      <w:r>
        <w:rPr>
          <w:sz w:val="22"/>
        </w:rPr>
        <w:tab/>
      </w:r>
      <w:r>
        <w:rPr>
          <w:sz w:val="22"/>
        </w:rPr>
        <w:tab/>
        <w:t>Indian</w:t>
      </w:r>
    </w:p>
    <w:p w:rsidR="00175D25" w:rsidRDefault="00E3419C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Address    </w:t>
      </w:r>
      <w:r>
        <w:rPr>
          <w:sz w:val="22"/>
        </w:rPr>
        <w:tab/>
      </w:r>
      <w:r>
        <w:rPr>
          <w:sz w:val="22"/>
        </w:rPr>
        <w:tab/>
        <w:t xml:space="preserve">Room # 102,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wing </w:t>
      </w:r>
      <w:proofErr w:type="spellStart"/>
      <w:r>
        <w:rPr>
          <w:sz w:val="22"/>
        </w:rPr>
        <w:t>Chandresh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Mandir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Lodha</w:t>
      </w:r>
      <w:proofErr w:type="spellEnd"/>
      <w:r>
        <w:rPr>
          <w:sz w:val="22"/>
        </w:rPr>
        <w:t xml:space="preserve"> Heaven, Near Jain    </w:t>
      </w:r>
    </w:p>
    <w:p w:rsidR="00175D25" w:rsidRDefault="0029682B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                          </w:t>
      </w:r>
      <w:r w:rsidR="00E3419C">
        <w:rPr>
          <w:sz w:val="22"/>
        </w:rPr>
        <w:t xml:space="preserve">           </w:t>
      </w:r>
      <w:proofErr w:type="spellStart"/>
      <w:r w:rsidR="00E3419C">
        <w:rPr>
          <w:sz w:val="22"/>
        </w:rPr>
        <w:t>Mandir</w:t>
      </w:r>
      <w:proofErr w:type="spellEnd"/>
      <w:r w:rsidR="00E3419C">
        <w:rPr>
          <w:sz w:val="22"/>
        </w:rPr>
        <w:t xml:space="preserve">, </w:t>
      </w:r>
      <w:proofErr w:type="spellStart"/>
      <w:r w:rsidR="00E3419C">
        <w:rPr>
          <w:sz w:val="22"/>
        </w:rPr>
        <w:t>Nilje</w:t>
      </w:r>
      <w:proofErr w:type="spellEnd"/>
      <w:r w:rsidR="00E3419C">
        <w:rPr>
          <w:sz w:val="22"/>
        </w:rPr>
        <w:t xml:space="preserve">, </w:t>
      </w:r>
      <w:proofErr w:type="spellStart"/>
      <w:r w:rsidR="00E3419C">
        <w:rPr>
          <w:sz w:val="22"/>
        </w:rPr>
        <w:t>Dombivali</w:t>
      </w:r>
      <w:proofErr w:type="spellEnd"/>
      <w:r w:rsidR="00E3419C">
        <w:rPr>
          <w:sz w:val="22"/>
        </w:rPr>
        <w:t xml:space="preserve"> East</w:t>
      </w:r>
    </w:p>
    <w:p w:rsidR="00175D25" w:rsidRDefault="00175D2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75D25" w:rsidRDefault="00175D2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75D25" w:rsidRDefault="00175D25">
      <w:pPr>
        <w:ind w:left="1440" w:firstLine="720"/>
        <w:rPr>
          <w:rFonts w:ascii="Arial Black" w:hAnsi="Arial Black"/>
          <w:i/>
          <w:iCs/>
        </w:rPr>
      </w:pPr>
    </w:p>
    <w:p w:rsidR="00175D25" w:rsidRDefault="00175D25">
      <w:pPr>
        <w:ind w:left="1440" w:firstLine="720"/>
        <w:rPr>
          <w:rFonts w:ascii="Arial Black" w:hAnsi="Arial Black"/>
          <w:i/>
          <w:iCs/>
        </w:rPr>
      </w:pPr>
    </w:p>
    <w:p w:rsidR="00175D25" w:rsidRDefault="0029682B">
      <w:pPr>
        <w:pStyle w:val="Heading2"/>
        <w:spacing w:after="80"/>
        <w:ind w:right="-274"/>
        <w:rPr>
          <w:rFonts w:ascii="Arial Black" w:hAnsi="Arial Black"/>
          <w:b w:val="0"/>
          <w:bCs/>
          <w:i/>
          <w:iCs/>
          <w:sz w:val="22"/>
          <w:u w:val="single"/>
        </w:rPr>
      </w:pPr>
      <w:r>
        <w:rPr>
          <w:rFonts w:ascii="Arial Black" w:hAnsi="Arial Black"/>
          <w:b w:val="0"/>
          <w:bCs/>
          <w:i/>
          <w:iCs/>
          <w:sz w:val="22"/>
          <w:u w:val="single"/>
        </w:rPr>
        <w:lastRenderedPageBreak/>
        <w:t>Academic Qualifications:</w:t>
      </w:r>
    </w:p>
    <w:p w:rsidR="00175D25" w:rsidRDefault="00175D25"/>
    <w:tbl>
      <w:tblPr>
        <w:tblW w:w="8539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3F3F3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2273"/>
        <w:gridCol w:w="1447"/>
      </w:tblGrid>
      <w:tr w:rsidR="00175D25">
        <w:trPr>
          <w:trHeight w:val="321"/>
        </w:trPr>
        <w:tc>
          <w:tcPr>
            <w:tcW w:w="48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0000"/>
            <w:vAlign w:val="center"/>
          </w:tcPr>
          <w:p w:rsidR="00175D25" w:rsidRDefault="0029682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00"/>
              </w:rPr>
              <w:t>Degree / Qualificatio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</w:rPr>
              <w:t>n</w:t>
            </w:r>
          </w:p>
        </w:tc>
        <w:tc>
          <w:tcPr>
            <w:tcW w:w="2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0000"/>
            <w:vAlign w:val="center"/>
          </w:tcPr>
          <w:p w:rsidR="00175D25" w:rsidRDefault="0029682B">
            <w:pPr>
              <w:pStyle w:val="FootnoteTex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529"/>
              </w:rPr>
              <w:t>Yea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</w:rPr>
              <w:t>r</w:t>
            </w:r>
          </w:p>
        </w:tc>
        <w:tc>
          <w:tcPr>
            <w:tcW w:w="14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0000"/>
            <w:vAlign w:val="center"/>
          </w:tcPr>
          <w:p w:rsidR="00175D25" w:rsidRDefault="0029682B">
            <w:pPr>
              <w:pStyle w:val="FootnoteTex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3"/>
              </w:rPr>
              <w:t>Percentag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</w:rPr>
              <w:t>e</w:t>
            </w:r>
          </w:p>
        </w:tc>
      </w:tr>
      <w:tr w:rsidR="00175D25">
        <w:trPr>
          <w:trHeight w:val="144"/>
        </w:trPr>
        <w:tc>
          <w:tcPr>
            <w:tcW w:w="48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E0E0"/>
          </w:tcPr>
          <w:p w:rsidR="00175D25" w:rsidRDefault="0029682B">
            <w:r>
              <w:rPr>
                <w:b/>
                <w:bCs/>
                <w:spacing w:val="88"/>
              </w:rPr>
              <w:t>DAE</w:t>
            </w:r>
            <w:r>
              <w:rPr>
                <w:spacing w:val="88"/>
              </w:rPr>
              <w:t xml:space="preserve"> [Mumbai University</w:t>
            </w:r>
            <w:r>
              <w:rPr>
                <w:spacing w:val="20"/>
              </w:rPr>
              <w:t>]</w:t>
            </w:r>
          </w:p>
        </w:tc>
        <w:tc>
          <w:tcPr>
            <w:tcW w:w="2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E0E0"/>
          </w:tcPr>
          <w:p w:rsidR="00175D25" w:rsidRDefault="0029682B">
            <w:r>
              <w:rPr>
                <w:spacing w:val="514"/>
              </w:rPr>
              <w:t>200</w:t>
            </w:r>
            <w:r>
              <w:rPr>
                <w:spacing w:val="2"/>
              </w:rPr>
              <w:t>4</w:t>
            </w:r>
          </w:p>
        </w:tc>
        <w:tc>
          <w:tcPr>
            <w:tcW w:w="14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E0E0"/>
          </w:tcPr>
          <w:p w:rsidR="00175D25" w:rsidRDefault="0029682B">
            <w:r>
              <w:rPr>
                <w:spacing w:val="91"/>
              </w:rPr>
              <w:t>61.00</w:t>
            </w:r>
            <w:r>
              <w:rPr>
                <w:spacing w:val="3"/>
              </w:rPr>
              <w:t>%</w:t>
            </w:r>
          </w:p>
        </w:tc>
      </w:tr>
      <w:tr w:rsidR="00175D25">
        <w:trPr>
          <w:trHeight w:val="144"/>
        </w:trPr>
        <w:tc>
          <w:tcPr>
            <w:tcW w:w="48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E0E0"/>
          </w:tcPr>
          <w:p w:rsidR="00175D25" w:rsidRDefault="0029682B">
            <w:r>
              <w:rPr>
                <w:b/>
                <w:bCs/>
                <w:spacing w:val="40"/>
              </w:rPr>
              <w:t>SSC</w:t>
            </w:r>
            <w:r>
              <w:rPr>
                <w:spacing w:val="40"/>
              </w:rPr>
              <w:t>[Mumbai  Examination Board</w:t>
            </w:r>
            <w:r>
              <w:rPr>
                <w:spacing w:val="3"/>
              </w:rPr>
              <w:t>]</w:t>
            </w:r>
          </w:p>
        </w:tc>
        <w:tc>
          <w:tcPr>
            <w:tcW w:w="2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E0E0"/>
          </w:tcPr>
          <w:p w:rsidR="00175D25" w:rsidRDefault="0029682B">
            <w:r>
              <w:rPr>
                <w:spacing w:val="514"/>
              </w:rPr>
              <w:t>199</w:t>
            </w:r>
            <w:r>
              <w:rPr>
                <w:spacing w:val="2"/>
              </w:rPr>
              <w:t>8</w:t>
            </w:r>
          </w:p>
        </w:tc>
        <w:tc>
          <w:tcPr>
            <w:tcW w:w="14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E0E0"/>
          </w:tcPr>
          <w:p w:rsidR="00175D25" w:rsidRDefault="0029682B">
            <w:r>
              <w:rPr>
                <w:spacing w:val="91"/>
              </w:rPr>
              <w:t>54.00</w:t>
            </w:r>
            <w:r>
              <w:rPr>
                <w:spacing w:val="3"/>
              </w:rPr>
              <w:t>%</w:t>
            </w:r>
          </w:p>
        </w:tc>
      </w:tr>
      <w:tr w:rsidR="00175D25">
        <w:trPr>
          <w:trHeight w:val="70"/>
        </w:trPr>
        <w:tc>
          <w:tcPr>
            <w:tcW w:w="48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E0E0"/>
          </w:tcPr>
          <w:p w:rsidR="00175D25" w:rsidRDefault="00175D25"/>
        </w:tc>
        <w:tc>
          <w:tcPr>
            <w:tcW w:w="2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E0E0"/>
          </w:tcPr>
          <w:p w:rsidR="00175D25" w:rsidRDefault="00175D25"/>
        </w:tc>
        <w:tc>
          <w:tcPr>
            <w:tcW w:w="14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E0E0"/>
          </w:tcPr>
          <w:p w:rsidR="00175D25" w:rsidRDefault="00175D25"/>
        </w:tc>
      </w:tr>
      <w:tr w:rsidR="00175D25">
        <w:trPr>
          <w:trHeight w:val="70"/>
        </w:trPr>
        <w:tc>
          <w:tcPr>
            <w:tcW w:w="48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E0E0"/>
          </w:tcPr>
          <w:p w:rsidR="00175D25" w:rsidRDefault="00175D25"/>
        </w:tc>
        <w:tc>
          <w:tcPr>
            <w:tcW w:w="2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E0E0"/>
          </w:tcPr>
          <w:p w:rsidR="00175D25" w:rsidRDefault="00175D25"/>
        </w:tc>
        <w:tc>
          <w:tcPr>
            <w:tcW w:w="14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E0E0"/>
          </w:tcPr>
          <w:p w:rsidR="00175D25" w:rsidRDefault="00175D25"/>
        </w:tc>
      </w:tr>
    </w:tbl>
    <w:p w:rsidR="00175D25" w:rsidRDefault="00175D25">
      <w:pPr>
        <w:spacing w:line="288" w:lineRule="auto"/>
        <w:rPr>
          <w:sz w:val="22"/>
        </w:rPr>
      </w:pPr>
    </w:p>
    <w:p w:rsidR="00175D25" w:rsidRDefault="00175D25">
      <w:pPr>
        <w:spacing w:after="80" w:line="288" w:lineRule="auto"/>
        <w:rPr>
          <w:rFonts w:ascii="Arial Black" w:hAnsi="Arial Black"/>
          <w:i/>
          <w:iCs/>
          <w:sz w:val="22"/>
          <w:u w:val="single"/>
        </w:rPr>
      </w:pPr>
    </w:p>
    <w:p w:rsidR="00175D25" w:rsidRDefault="0029682B">
      <w:pPr>
        <w:spacing w:after="80" w:line="288" w:lineRule="auto"/>
        <w:rPr>
          <w:rFonts w:ascii="Arial Black" w:hAnsi="Arial Black"/>
          <w:i/>
          <w:iCs/>
          <w:sz w:val="22"/>
          <w:u w:val="single"/>
        </w:rPr>
      </w:pPr>
      <w:r>
        <w:rPr>
          <w:rFonts w:ascii="Arial Black" w:hAnsi="Arial Black"/>
          <w:i/>
          <w:iCs/>
          <w:sz w:val="22"/>
          <w:u w:val="single"/>
        </w:rPr>
        <w:t xml:space="preserve">Job Profile </w:t>
      </w:r>
      <w:r w:rsidR="00E3419C">
        <w:rPr>
          <w:rFonts w:ascii="Arial Black" w:hAnsi="Arial Black"/>
          <w:i/>
          <w:iCs/>
          <w:sz w:val="22"/>
          <w:u w:val="single"/>
        </w:rPr>
        <w:t>Details:</w:t>
      </w: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• ORGANISATION</w:t>
      </w:r>
      <w:r w:rsidR="002968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="0029682B">
        <w:rPr>
          <w:rFonts w:ascii="Times New Roman" w:hAnsi="Times New Roman" w:cs="Times New Roman"/>
          <w:b/>
          <w:bCs/>
          <w:sz w:val="22"/>
          <w:szCs w:val="22"/>
        </w:rPr>
        <w:t>I :</w:t>
      </w:r>
      <w:proofErr w:type="gramEnd"/>
      <w:r w:rsidR="0029682B">
        <w:rPr>
          <w:rFonts w:ascii="Times New Roman" w:hAnsi="Times New Roman" w:cs="Times New Roman"/>
          <w:b/>
          <w:bCs/>
          <w:sz w:val="22"/>
          <w:szCs w:val="22"/>
        </w:rPr>
        <w:t xml:space="preserve"> - TATA MOTORS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FORTUNE CARS PVT LTD. </w:t>
      </w: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{Authorized</w:t>
      </w:r>
      <w:r w:rsidR="0029682B">
        <w:rPr>
          <w:rFonts w:ascii="Times New Roman" w:hAnsi="Times New Roman" w:cs="Times New Roman"/>
          <w:bCs/>
          <w:sz w:val="22"/>
          <w:szCs w:val="22"/>
        </w:rPr>
        <w:t xml:space="preserve"> dealer in sales &amp; service for TATA Motors passenger cars}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Period:</w:t>
      </w:r>
      <w:r w:rsidR="0029682B">
        <w:rPr>
          <w:rFonts w:ascii="Times New Roman" w:hAnsi="Times New Roman" w:cs="Times New Roman"/>
          <w:bCs/>
          <w:sz w:val="22"/>
          <w:szCs w:val="22"/>
        </w:rPr>
        <w:t xml:space="preserve"> Mar 2004 –May 2007</w:t>
      </w: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Designation:</w:t>
      </w:r>
      <w:r w:rsidR="0029682B">
        <w:rPr>
          <w:rFonts w:ascii="Times New Roman" w:hAnsi="Times New Roman" w:cs="Times New Roman"/>
          <w:bCs/>
          <w:sz w:val="22"/>
          <w:szCs w:val="22"/>
        </w:rPr>
        <w:t xml:space="preserve"> - Technician / Service Advisor</w:t>
      </w: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Department:</w:t>
      </w:r>
      <w:r w:rsidR="0029682B">
        <w:rPr>
          <w:rFonts w:ascii="Times New Roman" w:hAnsi="Times New Roman" w:cs="Times New Roman"/>
          <w:bCs/>
          <w:sz w:val="22"/>
          <w:szCs w:val="22"/>
        </w:rPr>
        <w:t xml:space="preserve"> - Service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Responsibilities:</w:t>
      </w:r>
      <w:r w:rsidR="0029682B">
        <w:rPr>
          <w:rFonts w:ascii="Times New Roman" w:hAnsi="Times New Roman" w:cs="Times New Roman"/>
          <w:bCs/>
          <w:sz w:val="22"/>
          <w:szCs w:val="22"/>
        </w:rPr>
        <w:t xml:space="preserve"> - 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As a Technician 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* </w:t>
      </w:r>
      <w:r>
        <w:rPr>
          <w:rFonts w:ascii="Times New Roman" w:hAnsi="Times New Roman" w:cs="Times New Roman"/>
          <w:bCs/>
          <w:sz w:val="22"/>
          <w:szCs w:val="22"/>
        </w:rPr>
        <w:t xml:space="preserve">To look after </w:t>
      </w:r>
      <w:r w:rsidR="00E3419C">
        <w:rPr>
          <w:rFonts w:ascii="Times New Roman" w:hAnsi="Times New Roman" w:cs="Times New Roman"/>
          <w:bCs/>
          <w:sz w:val="22"/>
          <w:szCs w:val="22"/>
        </w:rPr>
        <w:t>TATA Motors</w:t>
      </w:r>
      <w:r>
        <w:rPr>
          <w:rFonts w:ascii="Times New Roman" w:hAnsi="Times New Roman" w:cs="Times New Roman"/>
          <w:bCs/>
          <w:sz w:val="22"/>
          <w:szCs w:val="22"/>
        </w:rPr>
        <w:t xml:space="preserve"> passenger cars for major &amp; miner services.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* Experience in Engine o/h of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Indica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Indigo, Sumo, Safari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* Experience in Transmission o/h of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Indica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Indigo, Sumo, Safari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As a Service Advisor 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*  </w:t>
      </w:r>
      <w:r>
        <w:rPr>
          <w:rFonts w:ascii="Times New Roman" w:hAnsi="Times New Roman" w:cs="Times New Roman"/>
          <w:bCs/>
          <w:sz w:val="22"/>
          <w:szCs w:val="22"/>
        </w:rPr>
        <w:t>To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look after Customer Concern &amp; taking Final Trail of Vehicles.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 * Attend the Morning Meeting with Service Manager, Gen. Manager &amp; Team Leader   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E3419C">
        <w:rPr>
          <w:rFonts w:ascii="Times New Roman" w:hAnsi="Times New Roman" w:cs="Times New Roman"/>
          <w:bCs/>
          <w:sz w:val="22"/>
          <w:szCs w:val="22"/>
        </w:rPr>
        <w:t>Regarding</w:t>
      </w:r>
      <w:r>
        <w:rPr>
          <w:rFonts w:ascii="Times New Roman" w:hAnsi="Times New Roman" w:cs="Times New Roman"/>
          <w:bCs/>
          <w:sz w:val="22"/>
          <w:szCs w:val="22"/>
        </w:rPr>
        <w:t xml:space="preserve"> to pending Customer Concern, workshop issues.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*  Direct</w:t>
      </w:r>
      <w:proofErr w:type="gramEnd"/>
      <w:r w:rsidR="0029682B">
        <w:rPr>
          <w:rFonts w:ascii="Times New Roman" w:hAnsi="Times New Roman" w:cs="Times New Roman"/>
          <w:bCs/>
          <w:sz w:val="22"/>
          <w:szCs w:val="22"/>
        </w:rPr>
        <w:t xml:space="preserve"> interact with Customer : - 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1}   Explain </w:t>
      </w:r>
      <w:r w:rsidR="00E3419C">
        <w:rPr>
          <w:rFonts w:ascii="Times New Roman" w:hAnsi="Times New Roman" w:cs="Times New Roman"/>
          <w:bCs/>
          <w:sz w:val="22"/>
          <w:szCs w:val="22"/>
        </w:rPr>
        <w:t>which</w:t>
      </w:r>
      <w:r>
        <w:rPr>
          <w:rFonts w:ascii="Times New Roman" w:hAnsi="Times New Roman" w:cs="Times New Roman"/>
          <w:bCs/>
          <w:sz w:val="22"/>
          <w:szCs w:val="22"/>
        </w:rPr>
        <w:t xml:space="preserve"> kind of work should be carried out on their vehicle 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2}   Taking approval for the same job.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3}   Explain total estimate.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4}   Taking final trail with customer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* Advanced training attend through Fortune Cars.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a) Advanced training for CRDI Engines {for Safari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Dicor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} in Pune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b) Fiat Motor training in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Ranjangaon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plant, Pune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c) Professional service Advisor training, in RTC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d) Training for SIBEL {TATA Motors Dealer Management System}</w:t>
      </w:r>
    </w:p>
    <w:p w:rsidR="00175D25" w:rsidRDefault="0029682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e) Attend Personality Development </w:t>
      </w:r>
      <w:proofErr w:type="spellStart"/>
      <w:proofErr w:type="gramStart"/>
      <w:r>
        <w:rPr>
          <w:bCs/>
          <w:sz w:val="22"/>
          <w:szCs w:val="22"/>
        </w:rPr>
        <w:t>Traning</w:t>
      </w:r>
      <w:proofErr w:type="spellEnd"/>
      <w:r>
        <w:rPr>
          <w:bCs/>
          <w:sz w:val="22"/>
          <w:szCs w:val="22"/>
        </w:rPr>
        <w:t xml:space="preserve"> ,</w:t>
      </w:r>
      <w:proofErr w:type="gramEnd"/>
      <w:r>
        <w:rPr>
          <w:bCs/>
          <w:sz w:val="22"/>
          <w:szCs w:val="22"/>
        </w:rPr>
        <w:t xml:space="preserve"> RTC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ORGANISATION  2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: - 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FORD MOTORS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(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Bhavna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Ford )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{Authorized dealer in sales &amp; service </w:t>
      </w:r>
      <w:r w:rsidR="00347A21">
        <w:rPr>
          <w:rFonts w:ascii="Times New Roman" w:hAnsi="Times New Roman" w:cs="Times New Roman"/>
          <w:bCs/>
          <w:sz w:val="22"/>
          <w:szCs w:val="22"/>
        </w:rPr>
        <w:t>for FORD</w:t>
      </w:r>
      <w:r>
        <w:rPr>
          <w:rFonts w:ascii="Times New Roman" w:hAnsi="Times New Roman" w:cs="Times New Roman"/>
          <w:bCs/>
          <w:sz w:val="22"/>
          <w:szCs w:val="22"/>
        </w:rPr>
        <w:t xml:space="preserve"> Motors passenger Vehicle}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Period: - June</w:t>
      </w:r>
      <w:r w:rsidR="00347A21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2007 – </w:t>
      </w:r>
      <w:r w:rsidR="00347A21">
        <w:rPr>
          <w:rFonts w:ascii="Times New Roman" w:hAnsi="Times New Roman" w:cs="Times New Roman"/>
          <w:bCs/>
          <w:sz w:val="22"/>
          <w:szCs w:val="22"/>
        </w:rPr>
        <w:t>Aug.</w:t>
      </w:r>
      <w:r>
        <w:rPr>
          <w:rFonts w:ascii="Times New Roman" w:hAnsi="Times New Roman" w:cs="Times New Roman"/>
          <w:bCs/>
          <w:sz w:val="22"/>
          <w:szCs w:val="22"/>
        </w:rPr>
        <w:t xml:space="preserve"> 2008</w:t>
      </w: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Designation: -Service Engineer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Department: -Service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*  To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look after Customer Concern &amp; taking Final Trail of Vehicles.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* Attend the Morning Meeting with Service Manager, Floor Supervisor &amp; Technician regarding to Customer Concern, workshop issues.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- 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       1} Explain </w:t>
      </w:r>
      <w:r w:rsidR="00347A21">
        <w:rPr>
          <w:rFonts w:ascii="Times New Roman" w:hAnsi="Times New Roman" w:cs="Times New Roman"/>
          <w:bCs/>
          <w:sz w:val="22"/>
          <w:szCs w:val="22"/>
        </w:rPr>
        <w:t>which</w:t>
      </w:r>
      <w:r>
        <w:rPr>
          <w:rFonts w:ascii="Times New Roman" w:hAnsi="Times New Roman" w:cs="Times New Roman"/>
          <w:bCs/>
          <w:sz w:val="22"/>
          <w:szCs w:val="22"/>
        </w:rPr>
        <w:t xml:space="preserve"> kind of work should be carried out on their vehicle 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2} Taking approval for the same job.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3} explain total estimate.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* Advanced training attend through BHAVANA FORD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a)  Professional Service advisor tanning.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b)  Training </w:t>
      </w:r>
      <w:r w:rsidR="00347A21">
        <w:rPr>
          <w:rFonts w:ascii="Times New Roman" w:hAnsi="Times New Roman" w:cs="Times New Roman"/>
          <w:bCs/>
          <w:sz w:val="22"/>
          <w:szCs w:val="22"/>
        </w:rPr>
        <w:t>of AUTO</w:t>
      </w:r>
      <w:r>
        <w:rPr>
          <w:rFonts w:ascii="Times New Roman" w:hAnsi="Times New Roman" w:cs="Times New Roman"/>
          <w:bCs/>
          <w:sz w:val="22"/>
          <w:szCs w:val="22"/>
        </w:rPr>
        <w:t xml:space="preserve"> DEAL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( FORD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Dealer Management System) </w:t>
      </w:r>
    </w:p>
    <w:p w:rsidR="00E3419C" w:rsidRDefault="00E3419C">
      <w:pPr>
        <w:rPr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ORGANISATION  3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: - 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LAKOZY TOYOTA 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{Authorized</w:t>
      </w:r>
      <w:r w:rsidR="00E3419C">
        <w:rPr>
          <w:rFonts w:ascii="Times New Roman" w:hAnsi="Times New Roman" w:cs="Times New Roman"/>
          <w:bCs/>
          <w:sz w:val="22"/>
          <w:szCs w:val="22"/>
        </w:rPr>
        <w:t xml:space="preserve"> dealer in sales &amp; service for </w:t>
      </w:r>
      <w:r>
        <w:rPr>
          <w:rFonts w:ascii="Times New Roman" w:hAnsi="Times New Roman" w:cs="Times New Roman"/>
          <w:bCs/>
          <w:sz w:val="22"/>
          <w:szCs w:val="22"/>
        </w:rPr>
        <w:t>Toyota Motors passenger Vehicle}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Period: - Sep 2008 – M</w:t>
      </w:r>
      <w:r w:rsidR="0029682B">
        <w:rPr>
          <w:rFonts w:ascii="Times New Roman" w:hAnsi="Times New Roman" w:cs="Times New Roman"/>
          <w:bCs/>
          <w:sz w:val="22"/>
          <w:szCs w:val="22"/>
        </w:rPr>
        <w:t>ay 2010</w:t>
      </w: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Designation: -Service Engineer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Department: -Service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*  To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look after Customer Concern &amp; taking Final Trail of Vehicles.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* Attend the Morning Meeting with Service Manager, Floor Supervisor &amp; Technician regarding to Customer Concern, workshop issues.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- 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1} Explain </w:t>
      </w:r>
      <w:r w:rsidR="00347A21">
        <w:rPr>
          <w:rFonts w:ascii="Times New Roman" w:hAnsi="Times New Roman" w:cs="Times New Roman"/>
          <w:bCs/>
          <w:sz w:val="22"/>
          <w:szCs w:val="22"/>
        </w:rPr>
        <w:t>which</w:t>
      </w:r>
      <w:r>
        <w:rPr>
          <w:rFonts w:ascii="Times New Roman" w:hAnsi="Times New Roman" w:cs="Times New Roman"/>
          <w:bCs/>
          <w:sz w:val="22"/>
          <w:szCs w:val="22"/>
        </w:rPr>
        <w:t xml:space="preserve"> kind of work should be carried out on their vehicle 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2} Taking approval for the same job.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3} explain total estimate.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3419C" w:rsidRDefault="00E3419C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47A21" w:rsidRDefault="00347A21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ORGANISATION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29682B">
        <w:rPr>
          <w:rFonts w:ascii="Times New Roman" w:hAnsi="Times New Roman" w:cs="Times New Roman"/>
          <w:b/>
          <w:bCs/>
          <w:sz w:val="22"/>
          <w:szCs w:val="22"/>
        </w:rPr>
        <w:t xml:space="preserve"> :</w:t>
      </w:r>
      <w:proofErr w:type="gramEnd"/>
      <w:r w:rsidR="0029682B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Pr="00E3419C" w:rsidRDefault="0029682B">
      <w:pPr>
        <w:spacing w:line="288" w:lineRule="auto"/>
        <w:rPr>
          <w:rFonts w:eastAsia="Courier New"/>
          <w:bCs/>
          <w:color w:val="000000"/>
          <w:sz w:val="22"/>
          <w:szCs w:val="22"/>
        </w:rPr>
      </w:pPr>
      <w:r>
        <w:rPr>
          <w:rFonts w:eastAsia="Courier New"/>
          <w:bCs/>
          <w:color w:val="000000"/>
          <w:sz w:val="22"/>
          <w:szCs w:val="22"/>
        </w:rPr>
        <w:t>MERU CABS INDIA PVT LTD</w:t>
      </w: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Period: - J</w:t>
      </w:r>
      <w:r w:rsidR="0029682B">
        <w:rPr>
          <w:rFonts w:ascii="Times New Roman" w:hAnsi="Times New Roman" w:cs="Times New Roman"/>
          <w:bCs/>
          <w:sz w:val="22"/>
          <w:szCs w:val="22"/>
        </w:rPr>
        <w:t xml:space="preserve">une 2010 </w:t>
      </w:r>
      <w:proofErr w:type="gramStart"/>
      <w:r w:rsidR="0029682B">
        <w:rPr>
          <w:rFonts w:ascii="Times New Roman" w:hAnsi="Times New Roman" w:cs="Times New Roman"/>
          <w:bCs/>
          <w:sz w:val="22"/>
          <w:szCs w:val="22"/>
        </w:rPr>
        <w:t>–  May</w:t>
      </w:r>
      <w:proofErr w:type="gramEnd"/>
      <w:r w:rsidR="0029682B">
        <w:rPr>
          <w:rFonts w:ascii="Times New Roman" w:hAnsi="Times New Roman" w:cs="Times New Roman"/>
          <w:bCs/>
          <w:sz w:val="22"/>
          <w:szCs w:val="22"/>
        </w:rPr>
        <w:t xml:space="preserve">  2012</w:t>
      </w: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Designation:</w:t>
      </w:r>
      <w:r w:rsidR="0029682B">
        <w:rPr>
          <w:rFonts w:ascii="Times New Roman" w:hAnsi="Times New Roman" w:cs="Times New Roman"/>
          <w:bCs/>
          <w:sz w:val="22"/>
          <w:szCs w:val="22"/>
        </w:rPr>
        <w:t xml:space="preserve"> - Service Engineer</w:t>
      </w:r>
      <w:proofErr w:type="gramStart"/>
      <w:r w:rsidR="0029682B">
        <w:rPr>
          <w:rFonts w:ascii="Times New Roman" w:hAnsi="Times New Roman" w:cs="Times New Roman"/>
          <w:bCs/>
          <w:sz w:val="22"/>
          <w:szCs w:val="22"/>
        </w:rPr>
        <w:t>,(</w:t>
      </w:r>
      <w:proofErr w:type="gramEnd"/>
      <w:r w:rsidR="0029682B">
        <w:rPr>
          <w:rFonts w:ascii="Times New Roman" w:hAnsi="Times New Roman" w:cs="Times New Roman"/>
          <w:bCs/>
          <w:sz w:val="22"/>
          <w:szCs w:val="22"/>
        </w:rPr>
        <w:t xml:space="preserve">Depot </w:t>
      </w:r>
      <w:r>
        <w:rPr>
          <w:rFonts w:ascii="Times New Roman" w:hAnsi="Times New Roman" w:cs="Times New Roman"/>
          <w:bCs/>
          <w:sz w:val="22"/>
          <w:szCs w:val="22"/>
        </w:rPr>
        <w:t>In charge</w:t>
      </w:r>
      <w:r w:rsidR="0029682B">
        <w:rPr>
          <w:rFonts w:ascii="Times New Roman" w:hAnsi="Times New Roman" w:cs="Times New Roman"/>
          <w:bCs/>
          <w:sz w:val="22"/>
          <w:szCs w:val="22"/>
        </w:rPr>
        <w:t>)</w:t>
      </w: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Department:</w:t>
      </w:r>
      <w:r w:rsidR="0029682B">
        <w:rPr>
          <w:rFonts w:ascii="Times New Roman" w:hAnsi="Times New Roman" w:cs="Times New Roman"/>
          <w:bCs/>
          <w:sz w:val="22"/>
          <w:szCs w:val="22"/>
        </w:rPr>
        <w:t xml:space="preserve"> - Fleet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Responsibilities:</w:t>
      </w:r>
      <w:r w:rsidR="0029682B">
        <w:rPr>
          <w:rFonts w:ascii="Times New Roman" w:hAnsi="Times New Roman" w:cs="Times New Roman"/>
          <w:bCs/>
          <w:sz w:val="22"/>
          <w:szCs w:val="22"/>
        </w:rPr>
        <w:t xml:space="preserve"> - Handling fleet of Meru cabs in Depot.</w:t>
      </w:r>
    </w:p>
    <w:p w:rsidR="00175D25" w:rsidRDefault="00175D25">
      <w:pPr>
        <w:spacing w:line="288" w:lineRule="auto"/>
        <w:rPr>
          <w:i/>
          <w:sz w:val="22"/>
          <w:szCs w:val="22"/>
          <w:u w:val="single"/>
        </w:rPr>
      </w:pPr>
    </w:p>
    <w:p w:rsidR="00175D25" w:rsidRDefault="0029682B">
      <w:pPr>
        <w:spacing w:line="288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As Depot </w:t>
      </w:r>
      <w:proofErr w:type="spellStart"/>
      <w:r>
        <w:rPr>
          <w:i/>
          <w:sz w:val="22"/>
          <w:szCs w:val="22"/>
          <w:u w:val="single"/>
        </w:rPr>
        <w:t>Incharge</w:t>
      </w:r>
      <w:proofErr w:type="spellEnd"/>
      <w:r>
        <w:rPr>
          <w:i/>
          <w:sz w:val="22"/>
          <w:szCs w:val="22"/>
          <w:u w:val="single"/>
        </w:rPr>
        <w:t>;-</w:t>
      </w:r>
    </w:p>
    <w:p w:rsidR="00175D25" w:rsidRDefault="0029682B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Handling </w:t>
      </w:r>
      <w:proofErr w:type="spellStart"/>
      <w:r>
        <w:rPr>
          <w:sz w:val="22"/>
          <w:szCs w:val="22"/>
        </w:rPr>
        <w:t>meru</w:t>
      </w:r>
      <w:proofErr w:type="spellEnd"/>
      <w:r>
        <w:rPr>
          <w:sz w:val="22"/>
          <w:szCs w:val="22"/>
        </w:rPr>
        <w:t xml:space="preserve"> cabs fleet in depot</w:t>
      </w:r>
    </w:p>
    <w:p w:rsidR="00175D25" w:rsidRDefault="0029682B">
      <w:pPr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Handling team of 10 persons in depot,</w:t>
      </w:r>
    </w:p>
    <w:p w:rsidR="00175D25" w:rsidRDefault="0029682B">
      <w:pPr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Daily roaster of depot team.</w:t>
      </w:r>
    </w:p>
    <w:p w:rsidR="00175D25" w:rsidRDefault="0029682B">
      <w:pPr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Handling </w:t>
      </w:r>
      <w:r w:rsidR="00E3419C">
        <w:rPr>
          <w:sz w:val="22"/>
          <w:szCs w:val="22"/>
        </w:rPr>
        <w:t>Petty</w:t>
      </w:r>
      <w:r>
        <w:rPr>
          <w:sz w:val="22"/>
          <w:szCs w:val="22"/>
        </w:rPr>
        <w:t xml:space="preserve"> cash for depot,</w:t>
      </w:r>
    </w:p>
    <w:p w:rsidR="00175D25" w:rsidRDefault="0029682B">
      <w:pPr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Attending Meru drivers for vehicle related queries</w:t>
      </w:r>
    </w:p>
    <w:p w:rsidR="00175D25" w:rsidRDefault="0029682B">
      <w:pPr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Daily report of </w:t>
      </w:r>
      <w:r w:rsidR="00E3419C">
        <w:rPr>
          <w:sz w:val="22"/>
          <w:szCs w:val="22"/>
        </w:rPr>
        <w:t>depot cabs</w:t>
      </w:r>
    </w:p>
    <w:p w:rsidR="00175D25" w:rsidRDefault="0029682B">
      <w:pPr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Attending </w:t>
      </w:r>
      <w:proofErr w:type="spellStart"/>
      <w:r>
        <w:rPr>
          <w:sz w:val="22"/>
          <w:szCs w:val="22"/>
        </w:rPr>
        <w:t>meru</w:t>
      </w:r>
      <w:proofErr w:type="spellEnd"/>
      <w:r>
        <w:rPr>
          <w:sz w:val="22"/>
          <w:szCs w:val="22"/>
        </w:rPr>
        <w:t xml:space="preserve"> cabs break down,</w:t>
      </w:r>
    </w:p>
    <w:p w:rsidR="00175D25" w:rsidRDefault="0029682B">
      <w:pPr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Daily ready cabs reporting to head office</w:t>
      </w:r>
    </w:p>
    <w:p w:rsidR="00175D25" w:rsidRDefault="00175D25">
      <w:pPr>
        <w:spacing w:line="288" w:lineRule="auto"/>
        <w:rPr>
          <w:i/>
          <w:sz w:val="22"/>
          <w:szCs w:val="22"/>
          <w:u w:val="single"/>
        </w:rPr>
      </w:pP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ORGANISATION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29682B">
        <w:rPr>
          <w:rFonts w:ascii="Times New Roman" w:hAnsi="Times New Roman" w:cs="Times New Roman"/>
          <w:b/>
          <w:bCs/>
          <w:sz w:val="22"/>
          <w:szCs w:val="22"/>
        </w:rPr>
        <w:t xml:space="preserve"> :</w:t>
      </w:r>
      <w:proofErr w:type="gramEnd"/>
      <w:r w:rsidR="0029682B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AUDI MUMBAI SOUTH </w:t>
      </w: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{Dealer</w:t>
      </w:r>
      <w:r w:rsidR="0029682B">
        <w:rPr>
          <w:rFonts w:ascii="Times New Roman" w:hAnsi="Times New Roman" w:cs="Times New Roman"/>
          <w:bCs/>
          <w:sz w:val="22"/>
          <w:szCs w:val="22"/>
        </w:rPr>
        <w:t xml:space="preserve"> in sales &amp; service for Audi motors passenger </w:t>
      </w:r>
      <w:r>
        <w:rPr>
          <w:rFonts w:ascii="Times New Roman" w:hAnsi="Times New Roman" w:cs="Times New Roman"/>
          <w:bCs/>
          <w:sz w:val="22"/>
          <w:szCs w:val="22"/>
        </w:rPr>
        <w:t>Vehicle}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Period: - June 2012 – Nov 2013 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Designation: -Service and </w:t>
      </w:r>
      <w:r w:rsidR="00E3419C">
        <w:rPr>
          <w:rFonts w:ascii="Times New Roman" w:hAnsi="Times New Roman" w:cs="Times New Roman"/>
          <w:bCs/>
          <w:sz w:val="22"/>
          <w:szCs w:val="22"/>
        </w:rPr>
        <w:t>body shop engineer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Department: -service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* To look after accidental vehicle make estimate &amp; </w:t>
      </w:r>
      <w:r w:rsidR="00E3419C">
        <w:rPr>
          <w:rFonts w:ascii="Times New Roman" w:hAnsi="Times New Roman" w:cs="Times New Roman"/>
          <w:bCs/>
          <w:sz w:val="22"/>
          <w:szCs w:val="22"/>
        </w:rPr>
        <w:t>coordinate</w:t>
      </w:r>
      <w:r>
        <w:rPr>
          <w:rFonts w:ascii="Times New Roman" w:hAnsi="Times New Roman" w:cs="Times New Roman"/>
          <w:bCs/>
          <w:sz w:val="22"/>
          <w:szCs w:val="22"/>
        </w:rPr>
        <w:t xml:space="preserve"> with insurance company.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* Interact with Customer: - 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1} Explain which kind of work should be carried out on their vehicle make total estimate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2} </w:t>
      </w:r>
      <w:r w:rsidR="00E3419C">
        <w:rPr>
          <w:rFonts w:ascii="Times New Roman" w:hAnsi="Times New Roman" w:cs="Times New Roman"/>
          <w:bCs/>
          <w:sz w:val="22"/>
          <w:szCs w:val="22"/>
        </w:rPr>
        <w:t>Explanation</w:t>
      </w:r>
      <w:r>
        <w:rPr>
          <w:rFonts w:ascii="Times New Roman" w:hAnsi="Times New Roman" w:cs="Times New Roman"/>
          <w:bCs/>
          <w:sz w:val="22"/>
          <w:szCs w:val="22"/>
        </w:rPr>
        <w:t xml:space="preserve"> of liability to </w:t>
      </w:r>
      <w:r w:rsidR="00E3419C">
        <w:rPr>
          <w:rFonts w:ascii="Times New Roman" w:hAnsi="Times New Roman" w:cs="Times New Roman"/>
          <w:bCs/>
          <w:sz w:val="22"/>
          <w:szCs w:val="22"/>
        </w:rPr>
        <w:t>customer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3} explain total estimate to customer</w:t>
      </w:r>
    </w:p>
    <w:p w:rsidR="00E3419C" w:rsidRDefault="0029682B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4} </w:t>
      </w:r>
      <w:r w:rsidR="00E3419C">
        <w:rPr>
          <w:rFonts w:ascii="Times New Roman" w:hAnsi="Times New Roman" w:cs="Times New Roman"/>
          <w:bCs/>
          <w:sz w:val="22"/>
          <w:szCs w:val="22"/>
        </w:rPr>
        <w:t>coordination</w:t>
      </w:r>
      <w:r>
        <w:rPr>
          <w:rFonts w:ascii="Times New Roman" w:hAnsi="Times New Roman" w:cs="Times New Roman"/>
          <w:bCs/>
          <w:sz w:val="22"/>
          <w:szCs w:val="22"/>
        </w:rPr>
        <w:t xml:space="preserve"> with insurance surveyor as well with </w:t>
      </w:r>
      <w:r w:rsidR="00E3419C">
        <w:rPr>
          <w:rFonts w:ascii="Times New Roman" w:hAnsi="Times New Roman" w:cs="Times New Roman"/>
          <w:bCs/>
          <w:sz w:val="22"/>
          <w:szCs w:val="22"/>
        </w:rPr>
        <w:t>customer for delivery of vehicle</w:t>
      </w:r>
    </w:p>
    <w:p w:rsidR="00175D25" w:rsidRPr="00E3419C" w:rsidRDefault="00E3419C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ORGANISATION 6:</w:t>
      </w:r>
      <w:r w:rsidR="0029682B">
        <w:rPr>
          <w:rFonts w:ascii="Times New Roman" w:hAnsi="Times New Roman" w:cs="Times New Roman"/>
          <w:b/>
          <w:sz w:val="22"/>
          <w:szCs w:val="22"/>
        </w:rPr>
        <w:t>-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ICS Assure Services Pvt. Ltd.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(Investigation and Verification of Motor Accident </w:t>
      </w:r>
      <w:r w:rsidR="00E3419C">
        <w:rPr>
          <w:rFonts w:ascii="Times New Roman" w:hAnsi="Times New Roman" w:cs="Times New Roman"/>
          <w:bCs/>
          <w:sz w:val="22"/>
          <w:szCs w:val="22"/>
        </w:rPr>
        <w:t>Claims)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E3419C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Period: Dec 2013</w:t>
      </w:r>
      <w:r w:rsidR="0029682B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to Oct’2016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Designation: Motor Claims Manager</w:t>
      </w:r>
    </w:p>
    <w:p w:rsidR="00175D25" w:rsidRDefault="0029682B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Department: Motor Investigation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75D25" w:rsidRDefault="0029682B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Handling team of field engineers for pan India.</w:t>
      </w:r>
    </w:p>
    <w:p w:rsidR="00175D25" w:rsidRDefault="0029682B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Allocating Plan of action as per the case requirement.</w:t>
      </w:r>
    </w:p>
    <w:p w:rsidR="00175D25" w:rsidRDefault="0029682B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Taking </w:t>
      </w:r>
      <w:r w:rsidR="00E3419C">
        <w:rPr>
          <w:rFonts w:ascii="Times New Roman" w:hAnsi="Times New Roman" w:cs="Times New Roman"/>
          <w:bCs/>
          <w:sz w:val="22"/>
          <w:szCs w:val="22"/>
        </w:rPr>
        <w:t>follow-up</w:t>
      </w:r>
      <w:r>
        <w:rPr>
          <w:rFonts w:ascii="Times New Roman" w:hAnsi="Times New Roman" w:cs="Times New Roman"/>
          <w:bCs/>
          <w:sz w:val="22"/>
          <w:szCs w:val="22"/>
        </w:rPr>
        <w:t xml:space="preserve"> from the field </w:t>
      </w:r>
      <w:r w:rsidR="00E3419C">
        <w:rPr>
          <w:rFonts w:ascii="Times New Roman" w:hAnsi="Times New Roman" w:cs="Times New Roman"/>
          <w:bCs/>
          <w:sz w:val="22"/>
          <w:szCs w:val="22"/>
        </w:rPr>
        <w:t>officers, Insureds</w:t>
      </w:r>
      <w:r>
        <w:rPr>
          <w:rFonts w:ascii="Times New Roman" w:hAnsi="Times New Roman" w:cs="Times New Roman"/>
          <w:bCs/>
          <w:sz w:val="22"/>
          <w:szCs w:val="22"/>
        </w:rPr>
        <w:t>, Clients.</w:t>
      </w:r>
    </w:p>
    <w:p w:rsidR="00175D25" w:rsidRDefault="0029682B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Handling Motor</w:t>
      </w:r>
      <w:r w:rsidR="005F6315">
        <w:rPr>
          <w:rFonts w:ascii="Times New Roman" w:hAnsi="Times New Roman" w:cs="Times New Roman"/>
          <w:bCs/>
          <w:sz w:val="22"/>
          <w:szCs w:val="22"/>
        </w:rPr>
        <w:t xml:space="preserve"> accident and health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F6315">
        <w:rPr>
          <w:rFonts w:ascii="Times New Roman" w:hAnsi="Times New Roman" w:cs="Times New Roman"/>
          <w:bCs/>
          <w:sz w:val="22"/>
          <w:szCs w:val="22"/>
        </w:rPr>
        <w:t>claims</w:t>
      </w:r>
      <w:r>
        <w:rPr>
          <w:rFonts w:ascii="Times New Roman" w:hAnsi="Times New Roman" w:cs="Times New Roman"/>
          <w:bCs/>
          <w:sz w:val="22"/>
          <w:szCs w:val="22"/>
        </w:rPr>
        <w:t xml:space="preserve"> of HDFC Ergo, Bajaj, ICICI, Future Gen.</w:t>
      </w:r>
    </w:p>
    <w:p w:rsidR="00175D25" w:rsidRDefault="0029682B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Making Final Reports after procuring all the accident related In-fo</w:t>
      </w:r>
      <w:r w:rsidR="005F6315">
        <w:rPr>
          <w:rFonts w:ascii="Times New Roman" w:hAnsi="Times New Roman" w:cs="Times New Roman"/>
          <w:bCs/>
          <w:sz w:val="22"/>
          <w:szCs w:val="22"/>
        </w:rPr>
        <w:t>rmations from the field officer along with the team of doctors.</w:t>
      </w:r>
    </w:p>
    <w:p w:rsidR="00175D25" w:rsidRDefault="00175D25">
      <w:pPr>
        <w:pStyle w:val="HTMLPreformatte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47A21" w:rsidRPr="00E3419C" w:rsidRDefault="00347A21" w:rsidP="00347A21">
      <w:pPr>
        <w:pStyle w:val="HTML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ORGANISATION 6:-</w:t>
      </w:r>
    </w:p>
    <w:p w:rsidR="00175D25" w:rsidRDefault="00175D25">
      <w:pPr>
        <w:jc w:val="both"/>
        <w:rPr>
          <w:rFonts w:ascii="Arial Black" w:hAnsi="Arial Black"/>
          <w:i/>
          <w:sz w:val="22"/>
          <w:szCs w:val="22"/>
          <w:u w:val="single"/>
        </w:rPr>
      </w:pPr>
    </w:p>
    <w:p w:rsidR="00347A21" w:rsidRDefault="00347A21">
      <w:pPr>
        <w:jc w:val="both"/>
        <w:rPr>
          <w:rFonts w:eastAsia="Courier New"/>
          <w:bCs/>
          <w:color w:val="000000"/>
          <w:sz w:val="22"/>
          <w:szCs w:val="22"/>
        </w:rPr>
      </w:pPr>
      <w:proofErr w:type="spellStart"/>
      <w:r w:rsidRPr="00347A21">
        <w:rPr>
          <w:rFonts w:eastAsia="Courier New"/>
          <w:bCs/>
          <w:color w:val="000000"/>
          <w:sz w:val="22"/>
          <w:szCs w:val="22"/>
        </w:rPr>
        <w:t>Hexaware</w:t>
      </w:r>
      <w:proofErr w:type="spellEnd"/>
      <w:r w:rsidRPr="00347A21">
        <w:rPr>
          <w:rFonts w:eastAsia="Courier New"/>
          <w:bCs/>
          <w:color w:val="000000"/>
          <w:sz w:val="22"/>
          <w:szCs w:val="22"/>
        </w:rPr>
        <w:t xml:space="preserve"> Technologies PVT LTD</w:t>
      </w:r>
    </w:p>
    <w:p w:rsidR="00347A21" w:rsidRDefault="00347A21">
      <w:pPr>
        <w:jc w:val="both"/>
        <w:rPr>
          <w:rFonts w:eastAsia="Courier New"/>
          <w:bCs/>
          <w:color w:val="000000"/>
          <w:sz w:val="22"/>
          <w:szCs w:val="22"/>
        </w:rPr>
      </w:pPr>
      <w:r>
        <w:rPr>
          <w:rFonts w:eastAsia="Courier New"/>
          <w:bCs/>
          <w:color w:val="000000"/>
          <w:sz w:val="22"/>
          <w:szCs w:val="22"/>
        </w:rPr>
        <w:t xml:space="preserve">Joining </w:t>
      </w:r>
      <w:proofErr w:type="gramStart"/>
      <w:r>
        <w:rPr>
          <w:rFonts w:eastAsia="Courier New"/>
          <w:bCs/>
          <w:color w:val="000000"/>
          <w:sz w:val="22"/>
          <w:szCs w:val="22"/>
        </w:rPr>
        <w:t>Date :</w:t>
      </w:r>
      <w:proofErr w:type="gramEnd"/>
      <w:r>
        <w:rPr>
          <w:rFonts w:eastAsia="Courier New"/>
          <w:bCs/>
          <w:color w:val="000000"/>
          <w:sz w:val="22"/>
          <w:szCs w:val="22"/>
        </w:rPr>
        <w:t xml:space="preserve"> Oct’2016 to till date</w:t>
      </w:r>
    </w:p>
    <w:p w:rsidR="00347A21" w:rsidRDefault="00347A21">
      <w:pPr>
        <w:jc w:val="both"/>
        <w:rPr>
          <w:rFonts w:eastAsia="Courier New"/>
          <w:bCs/>
          <w:color w:val="000000"/>
          <w:sz w:val="22"/>
          <w:szCs w:val="22"/>
        </w:rPr>
      </w:pPr>
      <w:r>
        <w:rPr>
          <w:rFonts w:eastAsia="Courier New"/>
          <w:bCs/>
          <w:color w:val="000000"/>
          <w:sz w:val="22"/>
          <w:szCs w:val="22"/>
        </w:rPr>
        <w:t>Designation: Team lead</w:t>
      </w:r>
    </w:p>
    <w:p w:rsidR="00347A21" w:rsidRDefault="00347A21">
      <w:pPr>
        <w:jc w:val="both"/>
        <w:rPr>
          <w:rFonts w:eastAsia="Courier New"/>
          <w:bCs/>
          <w:color w:val="000000"/>
          <w:sz w:val="22"/>
          <w:szCs w:val="22"/>
        </w:rPr>
      </w:pPr>
      <w:r>
        <w:rPr>
          <w:rFonts w:eastAsia="Courier New"/>
          <w:bCs/>
          <w:color w:val="000000"/>
          <w:sz w:val="22"/>
          <w:szCs w:val="22"/>
        </w:rPr>
        <w:t>Department: H&amp;I</w:t>
      </w:r>
    </w:p>
    <w:p w:rsidR="00347A21" w:rsidRDefault="00347A21" w:rsidP="00347A21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Handling online automobile claims for North America</w:t>
      </w:r>
    </w:p>
    <w:p w:rsidR="00347A21" w:rsidRDefault="00347A21" w:rsidP="00347A21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Daily reporting to client on claim adjudications</w:t>
      </w:r>
    </w:p>
    <w:p w:rsidR="00347A21" w:rsidRDefault="00347A21" w:rsidP="00347A21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Training New joiners and taking monthly and weekly test</w:t>
      </w:r>
    </w:p>
    <w:p w:rsidR="00347A21" w:rsidRDefault="00347A21" w:rsidP="00347A21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Making of daily production report of team</w:t>
      </w:r>
    </w:p>
    <w:p w:rsidR="00347A21" w:rsidRDefault="00347A21" w:rsidP="00347A21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Communication with client and agents on errors </w:t>
      </w:r>
    </w:p>
    <w:p w:rsidR="00347A21" w:rsidRDefault="00347A21" w:rsidP="00347A21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Making monthly VPA </w:t>
      </w:r>
      <w:r w:rsidR="00B423ED">
        <w:rPr>
          <w:rFonts w:ascii="Times New Roman" w:hAnsi="Times New Roman" w:cs="Times New Roman"/>
          <w:bCs/>
          <w:sz w:val="22"/>
          <w:szCs w:val="22"/>
        </w:rPr>
        <w:t>and expenses for the team</w:t>
      </w:r>
    </w:p>
    <w:p w:rsidR="00B423ED" w:rsidRDefault="00B423ED" w:rsidP="00B423ED">
      <w:pPr>
        <w:pStyle w:val="HTMLPreformatted"/>
        <w:tabs>
          <w:tab w:val="left" w:pos="420"/>
        </w:tabs>
        <w:ind w:left="4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423ED" w:rsidRDefault="00B423ED" w:rsidP="00B423ED">
      <w:pPr>
        <w:pStyle w:val="HTMLPreformatted"/>
        <w:numPr>
          <w:ilvl w:val="0"/>
          <w:numId w:val="4"/>
        </w:numPr>
        <w:tabs>
          <w:tab w:val="left" w:pos="420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Six sigma yellow belt certified</w:t>
      </w:r>
    </w:p>
    <w:p w:rsidR="00B423ED" w:rsidRDefault="005F6315" w:rsidP="00B423ED">
      <w:pPr>
        <w:pStyle w:val="HTMLPreformatted"/>
        <w:numPr>
          <w:ilvl w:val="0"/>
          <w:numId w:val="4"/>
        </w:numPr>
        <w:tabs>
          <w:tab w:val="left" w:pos="420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22</w:t>
      </w:r>
      <w:r w:rsidR="00B423ED">
        <w:rPr>
          <w:rFonts w:ascii="Times New Roman" w:hAnsi="Times New Roman" w:cs="Times New Roman"/>
          <w:bCs/>
          <w:sz w:val="22"/>
          <w:szCs w:val="22"/>
        </w:rPr>
        <w:t xml:space="preserve"> Brain box ideas in the year of 2024</w:t>
      </w:r>
    </w:p>
    <w:p w:rsidR="00B423ED" w:rsidRDefault="00B423ED" w:rsidP="00B423ED">
      <w:pPr>
        <w:pStyle w:val="HTMLPreformatted"/>
        <w:numPr>
          <w:ilvl w:val="0"/>
          <w:numId w:val="4"/>
        </w:numPr>
        <w:tabs>
          <w:tab w:val="left" w:pos="420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 Client value add for the year of 2024</w:t>
      </w:r>
    </w:p>
    <w:p w:rsidR="00B423ED" w:rsidRDefault="00B423ED" w:rsidP="00B423ED">
      <w:pPr>
        <w:pStyle w:val="HTMLPreformatted"/>
        <w:numPr>
          <w:ilvl w:val="0"/>
          <w:numId w:val="4"/>
        </w:numPr>
        <w:tabs>
          <w:tab w:val="left" w:pos="420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4 US Client appre</w:t>
      </w:r>
      <w:r w:rsidR="005F6315">
        <w:rPr>
          <w:rFonts w:ascii="Times New Roman" w:hAnsi="Times New Roman" w:cs="Times New Roman"/>
          <w:bCs/>
          <w:sz w:val="22"/>
          <w:szCs w:val="22"/>
        </w:rPr>
        <w:t xml:space="preserve">ciation for capturing </w:t>
      </w:r>
      <w:r w:rsidR="001F366D">
        <w:rPr>
          <w:rFonts w:ascii="Times New Roman" w:hAnsi="Times New Roman" w:cs="Times New Roman"/>
          <w:bCs/>
          <w:sz w:val="22"/>
          <w:szCs w:val="22"/>
        </w:rPr>
        <w:t>financial</w:t>
      </w:r>
      <w:r>
        <w:rPr>
          <w:rFonts w:ascii="Times New Roman" w:hAnsi="Times New Roman" w:cs="Times New Roman"/>
          <w:bCs/>
          <w:sz w:val="22"/>
          <w:szCs w:val="22"/>
        </w:rPr>
        <w:t xml:space="preserve"> claim frauds</w:t>
      </w:r>
      <w:r w:rsidR="005F6315">
        <w:rPr>
          <w:rFonts w:ascii="Times New Roman" w:hAnsi="Times New Roman" w:cs="Times New Roman"/>
          <w:bCs/>
          <w:sz w:val="22"/>
          <w:szCs w:val="22"/>
        </w:rPr>
        <w:t>.</w:t>
      </w:r>
    </w:p>
    <w:p w:rsidR="00347A21" w:rsidRPr="00347A21" w:rsidRDefault="00347A21">
      <w:pPr>
        <w:jc w:val="both"/>
        <w:rPr>
          <w:rFonts w:eastAsia="Courier New"/>
          <w:bCs/>
          <w:color w:val="000000"/>
          <w:sz w:val="22"/>
          <w:szCs w:val="22"/>
        </w:rPr>
      </w:pPr>
    </w:p>
    <w:p w:rsidR="00175D25" w:rsidRDefault="00175D25">
      <w:pPr>
        <w:jc w:val="both"/>
        <w:rPr>
          <w:rFonts w:ascii="Arial Black" w:hAnsi="Arial Black"/>
          <w:i/>
          <w:sz w:val="22"/>
          <w:szCs w:val="22"/>
          <w:u w:val="single"/>
        </w:rPr>
      </w:pPr>
    </w:p>
    <w:p w:rsidR="00175D25" w:rsidRDefault="0029682B">
      <w:pPr>
        <w:spacing w:line="288" w:lineRule="auto"/>
        <w:rPr>
          <w:rFonts w:ascii="Arial Black" w:hAnsi="Arial Black"/>
          <w:i/>
          <w:sz w:val="22"/>
          <w:szCs w:val="22"/>
          <w:u w:val="single"/>
        </w:rPr>
      </w:pPr>
      <w:r>
        <w:rPr>
          <w:rFonts w:ascii="Arial Black" w:hAnsi="Arial Black"/>
          <w:i/>
          <w:sz w:val="22"/>
          <w:szCs w:val="22"/>
          <w:u w:val="single"/>
        </w:rPr>
        <w:t xml:space="preserve">MOSTLY </w:t>
      </w:r>
      <w:r w:rsidR="00B423ED">
        <w:rPr>
          <w:rFonts w:ascii="Arial Black" w:hAnsi="Arial Black"/>
          <w:i/>
          <w:sz w:val="22"/>
          <w:szCs w:val="22"/>
          <w:u w:val="single"/>
        </w:rPr>
        <w:t>INTRESTED:</w:t>
      </w:r>
      <w:r>
        <w:rPr>
          <w:rFonts w:ascii="Arial Black" w:hAnsi="Arial Black"/>
          <w:i/>
          <w:sz w:val="22"/>
          <w:szCs w:val="22"/>
          <w:u w:val="single"/>
        </w:rPr>
        <w:t>-</w:t>
      </w:r>
    </w:p>
    <w:p w:rsidR="001F366D" w:rsidRDefault="00B423ED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* Automobile trouble shooting</w:t>
      </w:r>
    </w:p>
    <w:p w:rsidR="001F366D" w:rsidRDefault="001F366D" w:rsidP="001F366D">
      <w:pPr>
        <w:pStyle w:val="ListParagraph"/>
        <w:numPr>
          <w:ilvl w:val="0"/>
          <w:numId w:val="6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Learning new things.</w:t>
      </w:r>
    </w:p>
    <w:p w:rsidR="001F366D" w:rsidRPr="001F366D" w:rsidRDefault="001F366D" w:rsidP="001F366D">
      <w:pPr>
        <w:pStyle w:val="ListParagraph"/>
        <w:numPr>
          <w:ilvl w:val="0"/>
          <w:numId w:val="6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AI in automobile.</w:t>
      </w:r>
    </w:p>
    <w:p w:rsidR="00175D25" w:rsidRDefault="00175D25">
      <w:pPr>
        <w:spacing w:after="80" w:line="288" w:lineRule="auto"/>
        <w:rPr>
          <w:rFonts w:ascii="Arial Black" w:hAnsi="Arial Black"/>
          <w:i/>
          <w:iCs/>
          <w:sz w:val="22"/>
          <w:szCs w:val="22"/>
          <w:u w:val="single"/>
        </w:rPr>
      </w:pPr>
    </w:p>
    <w:p w:rsidR="00175D25" w:rsidRDefault="0029682B">
      <w:pPr>
        <w:spacing w:after="80" w:line="288" w:lineRule="auto"/>
        <w:rPr>
          <w:rFonts w:ascii="Arial Black" w:hAnsi="Arial Black"/>
          <w:i/>
          <w:iCs/>
          <w:sz w:val="22"/>
          <w:szCs w:val="22"/>
          <w:u w:val="single"/>
        </w:rPr>
      </w:pPr>
      <w:r>
        <w:rPr>
          <w:rFonts w:ascii="Arial Black" w:hAnsi="Arial Black"/>
          <w:i/>
          <w:iCs/>
          <w:sz w:val="22"/>
          <w:szCs w:val="22"/>
          <w:u w:val="single"/>
        </w:rPr>
        <w:t>Strength:</w:t>
      </w:r>
    </w:p>
    <w:p w:rsidR="00175D25" w:rsidRDefault="0029682B">
      <w:pPr>
        <w:numPr>
          <w:ilvl w:val="0"/>
          <w:numId w:val="3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Working in a Team.</w:t>
      </w:r>
    </w:p>
    <w:p w:rsidR="00175D25" w:rsidRDefault="0029682B">
      <w:pPr>
        <w:numPr>
          <w:ilvl w:val="0"/>
          <w:numId w:val="3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Eagerness to Explore and </w:t>
      </w:r>
      <w:r w:rsidR="00B423ED">
        <w:rPr>
          <w:sz w:val="22"/>
          <w:szCs w:val="22"/>
        </w:rPr>
        <w:t>Learn.</w:t>
      </w:r>
      <w:bookmarkStart w:id="0" w:name="_GoBack"/>
      <w:bookmarkEnd w:id="0"/>
    </w:p>
    <w:p w:rsidR="00175D25" w:rsidRDefault="00175D25">
      <w:pPr>
        <w:spacing w:line="288" w:lineRule="auto"/>
      </w:pPr>
    </w:p>
    <w:p w:rsidR="00175D25" w:rsidRDefault="00175D25">
      <w:pPr>
        <w:spacing w:line="288" w:lineRule="auto"/>
      </w:pPr>
    </w:p>
    <w:p w:rsidR="00175D25" w:rsidRDefault="0029682B">
      <w:pPr>
        <w:spacing w:line="288" w:lineRule="auto"/>
      </w:pPr>
      <w:r>
        <w:t xml:space="preserve">I </w:t>
      </w:r>
      <w:r w:rsidR="00B423ED">
        <w:t>hereby</w:t>
      </w:r>
      <w:r>
        <w:t xml:space="preserve"> declare that all the details are true to the best of my knowledge,</w:t>
      </w:r>
    </w:p>
    <w:p w:rsidR="00175D25" w:rsidRDefault="0029682B">
      <w:pPr>
        <w:spacing w:line="288" w:lineRule="auto"/>
      </w:pPr>
      <w:r>
        <w:t xml:space="preserve">                                </w:t>
      </w:r>
    </w:p>
    <w:p w:rsidR="00175D25" w:rsidRDefault="0029682B">
      <w:pPr>
        <w:spacing w:line="288" w:lineRule="auto"/>
      </w:pPr>
      <w:r>
        <w:t xml:space="preserve">                                                                                            Prashant P. Patil</w:t>
      </w:r>
    </w:p>
    <w:p w:rsidR="00175D25" w:rsidRDefault="00175D25">
      <w:pPr>
        <w:rPr>
          <w:sz w:val="22"/>
          <w:szCs w:val="22"/>
        </w:rPr>
      </w:pPr>
    </w:p>
    <w:sectPr w:rsidR="00175D25">
      <w:pgSz w:w="11909" w:h="16834"/>
      <w:pgMar w:top="1800" w:right="1440" w:bottom="187" w:left="21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E02"/>
    <w:multiLevelType w:val="hybridMultilevel"/>
    <w:tmpl w:val="B7EECC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E6AA6"/>
    <w:multiLevelType w:val="multilevel"/>
    <w:tmpl w:val="276E6AA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789DA81"/>
    <w:multiLevelType w:val="singleLevel"/>
    <w:tmpl w:val="5789DA8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547200E"/>
    <w:multiLevelType w:val="hybridMultilevel"/>
    <w:tmpl w:val="EF1EFD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60F85"/>
    <w:multiLevelType w:val="hybridMultilevel"/>
    <w:tmpl w:val="AB50BA2C"/>
    <w:lvl w:ilvl="0" w:tplc="171621F8">
      <w:start w:val="5"/>
      <w:numFmt w:val="bullet"/>
      <w:lvlText w:val=""/>
      <w:lvlJc w:val="left"/>
      <w:pPr>
        <w:ind w:left="780" w:hanging="360"/>
      </w:pPr>
      <w:rPr>
        <w:rFonts w:ascii="Symbol" w:eastAsia="Courier New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11"/>
    <w:rsid w:val="00006038"/>
    <w:rsid w:val="00175D25"/>
    <w:rsid w:val="001F366D"/>
    <w:rsid w:val="0029682B"/>
    <w:rsid w:val="00347A21"/>
    <w:rsid w:val="005F6315"/>
    <w:rsid w:val="00900646"/>
    <w:rsid w:val="00983446"/>
    <w:rsid w:val="009A2B91"/>
    <w:rsid w:val="009F0911"/>
    <w:rsid w:val="00B423ED"/>
    <w:rsid w:val="00E20E8F"/>
    <w:rsid w:val="00E3419C"/>
    <w:rsid w:val="00E66D47"/>
    <w:rsid w:val="00F9617F"/>
    <w:rsid w:val="7E936BB7"/>
    <w:rsid w:val="7E95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7CEB05-0DB5-4428-9A0C-ADBBF7EE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right="-270"/>
      <w:outlineLvl w:val="0"/>
    </w:pPr>
    <w:rPr>
      <w:rFonts w:ascii="Arial Black" w:hAnsi="Arial Black"/>
      <w:i/>
      <w:szCs w:val="20"/>
    </w:rPr>
  </w:style>
  <w:style w:type="paragraph" w:styleId="Heading2">
    <w:name w:val="heading 2"/>
    <w:basedOn w:val="Normal"/>
    <w:next w:val="Normal"/>
    <w:qFormat/>
    <w:pPr>
      <w:keepNext/>
      <w:ind w:right="-270"/>
      <w:outlineLvl w:val="1"/>
    </w:pPr>
    <w:rPr>
      <w:b/>
      <w:sz w:val="48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Pr>
      <w:sz w:val="20"/>
      <w:szCs w:val="20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rsid w:val="00347A21"/>
    <w:rPr>
      <w:rFonts w:ascii="Courier New" w:eastAsia="Courier New" w:hAnsi="Courier New" w:cs="Courier New"/>
      <w:color w:val="000000"/>
      <w:lang w:val="en-US" w:eastAsia="en-US"/>
    </w:rPr>
  </w:style>
  <w:style w:type="paragraph" w:styleId="ListParagraph">
    <w:name w:val="List Paragraph"/>
    <w:basedOn w:val="Normal"/>
    <w:uiPriority w:val="99"/>
    <w:rsid w:val="001F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shant83_p@redif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PRASHANT P</vt:lpstr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PRASHANT P</dc:title>
  <dc:creator>ASHOK</dc:creator>
  <cp:lastModifiedBy>Prashant Patil</cp:lastModifiedBy>
  <cp:revision>4</cp:revision>
  <cp:lastPrinted>2010-07-05T15:18:00Z</cp:lastPrinted>
  <dcterms:created xsi:type="dcterms:W3CDTF">2024-12-05T14:54:00Z</dcterms:created>
  <dcterms:modified xsi:type="dcterms:W3CDTF">2025-02-04T14:36:00Z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1033-10.1.0.5600</vt:lpwstr>
  </property>
</Properties>
</file>