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741F" w14:textId="648EEDD3" w:rsidR="00892881" w:rsidRDefault="000C1E34">
      <w:r>
        <w:rPr>
          <w:noProof/>
          <w:lang w:val="en-IN" w:eastAsia="en-IN"/>
        </w:rPr>
        <mc:AlternateContent>
          <mc:Choice Requires="wps">
            <w:drawing>
              <wp:anchor distT="0" distB="0" distL="114300" distR="114300" simplePos="0" relativeHeight="251660288" behindDoc="0" locked="0" layoutInCell="1" allowOverlap="1" wp14:anchorId="32EE48F6" wp14:editId="1F5232B1">
                <wp:simplePos x="0" y="0"/>
                <wp:positionH relativeFrom="column">
                  <wp:posOffset>-632460</wp:posOffset>
                </wp:positionH>
                <wp:positionV relativeFrom="paragraph">
                  <wp:posOffset>-480060</wp:posOffset>
                </wp:positionV>
                <wp:extent cx="24003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113B2" w14:textId="77777777" w:rsidR="00892881" w:rsidRDefault="000E29CC" w:rsidP="009765AA">
                            <w:pPr>
                              <w:pStyle w:val="Address"/>
                              <w:jc w:val="left"/>
                              <w:rPr>
                                <w:rFonts w:ascii="Palatino Linotype" w:hAnsi="Palatino Linotype"/>
                              </w:rPr>
                            </w:pPr>
                            <w:r>
                              <w:rPr>
                                <w:rFonts w:ascii="Palatino Linotype" w:hAnsi="Palatino Linotype"/>
                              </w:rPr>
                              <w:t>Gokulam house</w:t>
                            </w:r>
                          </w:p>
                          <w:p w14:paraId="798D778A" w14:textId="77777777" w:rsidR="00892881" w:rsidRDefault="000E29CC" w:rsidP="009765AA">
                            <w:pPr>
                              <w:pStyle w:val="Address"/>
                              <w:jc w:val="left"/>
                              <w:rPr>
                                <w:rFonts w:ascii="Palatino Linotype" w:hAnsi="Palatino Linotype"/>
                              </w:rPr>
                            </w:pPr>
                            <w:r>
                              <w:rPr>
                                <w:rFonts w:ascii="Palatino Linotype" w:hAnsi="Palatino Linotype"/>
                              </w:rPr>
                              <w:t xml:space="preserve">Near Manimallamukku, </w:t>
                            </w:r>
                          </w:p>
                          <w:p w14:paraId="20D23183" w14:textId="500DE063" w:rsidR="00892881" w:rsidRDefault="000E29CC" w:rsidP="009765AA">
                            <w:pPr>
                              <w:pStyle w:val="Address"/>
                              <w:jc w:val="left"/>
                              <w:rPr>
                                <w:rFonts w:ascii="Palatino Linotype" w:hAnsi="Palatino Linotype"/>
                              </w:rPr>
                            </w:pPr>
                            <w:r>
                              <w:rPr>
                                <w:rFonts w:ascii="Palatino Linotype" w:hAnsi="Palatino Linotype"/>
                              </w:rPr>
                              <w:t>Pallipad P.O, Haripad,</w:t>
                            </w:r>
                            <w:r>
                              <w:t xml:space="preserve"> </w:t>
                            </w:r>
                            <w:r>
                              <w:rPr>
                                <w:rFonts w:ascii="Palatino Linotype" w:hAnsi="Palatino Linotype"/>
                              </w:rPr>
                              <w:t>Alleppey, Kerala</w:t>
                            </w:r>
                          </w:p>
                          <w:p w14:paraId="3AC2224A" w14:textId="7C80CDF1" w:rsidR="00892881" w:rsidRDefault="000E29CC" w:rsidP="009765AA">
                            <w:pPr>
                              <w:pStyle w:val="Address"/>
                              <w:jc w:val="left"/>
                              <w:rPr>
                                <w:rFonts w:ascii="Palatino Linotype" w:hAnsi="Palatino Linotype"/>
                                <w:b/>
                                <w:color w:val="365F91" w:themeColor="accent1" w:themeShade="BF"/>
                                <w:sz w:val="24"/>
                                <w:szCs w:val="24"/>
                              </w:rPr>
                            </w:pPr>
                            <w:r>
                              <w:rPr>
                                <w:rFonts w:ascii="Palatino Linotype" w:hAnsi="Palatino Linotype"/>
                              </w:rPr>
                              <w:t>Mobile</w:t>
                            </w:r>
                            <w:r>
                              <w:rPr>
                                <w:rFonts w:ascii="Palatino Linotype" w:hAnsi="Palatino Linotype"/>
                                <w:b/>
                              </w:rPr>
                              <w:t xml:space="preserve">: </w:t>
                            </w:r>
                            <w:r w:rsidR="00F245C8" w:rsidRPr="000C1E34">
                              <w:rPr>
                                <w:rFonts w:ascii="Palatino Linotype" w:hAnsi="Palatino Linotype"/>
                                <w:b/>
                                <w:color w:val="365F91" w:themeColor="accent1" w:themeShade="BF"/>
                                <w:sz w:val="24"/>
                                <w:szCs w:val="24"/>
                              </w:rPr>
                              <w:t>7483756504</w:t>
                            </w:r>
                          </w:p>
                          <w:p w14:paraId="74698A03" w14:textId="7574A50B" w:rsidR="009765AA" w:rsidRDefault="006F612D" w:rsidP="009765AA">
                            <w:pPr>
                              <w:pStyle w:val="Address"/>
                              <w:jc w:val="left"/>
                              <w:rPr>
                                <w:rFonts w:ascii="Palatino Linotype" w:hAnsi="Palatino Linotype"/>
                              </w:rPr>
                            </w:pPr>
                            <w:r>
                              <w:rPr>
                                <w:rFonts w:ascii="Palatino Linotype" w:hAnsi="Palatino Linotype"/>
                                <w:b/>
                                <w:color w:val="365F91" w:themeColor="accent1" w:themeShade="BF"/>
                                <w:sz w:val="24"/>
                                <w:szCs w:val="24"/>
                              </w:rPr>
                              <w:t>E</w:t>
                            </w:r>
                            <w:r w:rsidR="009765AA">
                              <w:rPr>
                                <w:rFonts w:ascii="Palatino Linotype" w:hAnsi="Palatino Linotype"/>
                                <w:b/>
                                <w:color w:val="365F91" w:themeColor="accent1" w:themeShade="BF"/>
                                <w:sz w:val="24"/>
                                <w:szCs w:val="24"/>
                              </w:rPr>
                              <w:t>mail</w:t>
                            </w:r>
                            <w:r>
                              <w:rPr>
                                <w:rFonts w:ascii="Palatino Linotype" w:hAnsi="Palatino Linotype"/>
                                <w:b/>
                                <w:color w:val="365F91" w:themeColor="accent1" w:themeShade="BF"/>
                                <w:sz w:val="24"/>
                                <w:szCs w:val="24"/>
                              </w:rPr>
                              <w:t>-</w:t>
                            </w:r>
                            <w:r w:rsidR="009765AA">
                              <w:rPr>
                                <w:rFonts w:ascii="Palatino Linotype" w:hAnsi="Palatino Linotype"/>
                                <w:b/>
                                <w:color w:val="365F91" w:themeColor="accent1" w:themeShade="BF"/>
                                <w:sz w:val="24"/>
                                <w:szCs w:val="24"/>
                              </w:rPr>
                              <w:t>tksuresh1456@gmail.com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48F6" id="_x0000_t202" coordsize="21600,21600" o:spt="202" path="m,l,21600r21600,l21600,xe">
                <v:stroke joinstyle="miter"/>
                <v:path gradientshapeok="t" o:connecttype="rect"/>
              </v:shapetype>
              <v:shape id="Text Box 1" o:spid="_x0000_s1026" type="#_x0000_t202" style="position:absolute;margin-left:-49.8pt;margin-top:-37.8pt;width:18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" filled="f" stroked="f" strokeweight=".5pt">
                <v:textbox>
                  <w:txbxContent>
                    <w:p w14:paraId="56F113B2" w14:textId="77777777" w:rsidR="00892881" w:rsidRDefault="000E29CC" w:rsidP="009765AA">
                      <w:pPr>
                        <w:pStyle w:val="Address"/>
                        <w:jc w:val="left"/>
                        <w:rPr>
                          <w:rFonts w:ascii="Palatino Linotype" w:hAnsi="Palatino Linotype"/>
                        </w:rPr>
                      </w:pPr>
                      <w:r>
                        <w:rPr>
                          <w:rFonts w:ascii="Palatino Linotype" w:hAnsi="Palatino Linotype"/>
                        </w:rPr>
                        <w:t>Gokulam house</w:t>
                      </w:r>
                    </w:p>
                    <w:p w14:paraId="798D778A" w14:textId="77777777" w:rsidR="00892881" w:rsidRDefault="000E29CC" w:rsidP="009765AA">
                      <w:pPr>
                        <w:pStyle w:val="Address"/>
                        <w:jc w:val="left"/>
                        <w:rPr>
                          <w:rFonts w:ascii="Palatino Linotype" w:hAnsi="Palatino Linotype"/>
                        </w:rPr>
                      </w:pPr>
                      <w:r>
                        <w:rPr>
                          <w:rFonts w:ascii="Palatino Linotype" w:hAnsi="Palatino Linotype"/>
                        </w:rPr>
                        <w:t xml:space="preserve">Near Manimallamukku, </w:t>
                      </w:r>
                    </w:p>
                    <w:p w14:paraId="20D23183" w14:textId="500DE063" w:rsidR="00892881" w:rsidRDefault="000E29CC" w:rsidP="009765AA">
                      <w:pPr>
                        <w:pStyle w:val="Address"/>
                        <w:jc w:val="left"/>
                        <w:rPr>
                          <w:rFonts w:ascii="Palatino Linotype" w:hAnsi="Palatino Linotype"/>
                        </w:rPr>
                      </w:pPr>
                      <w:r>
                        <w:rPr>
                          <w:rFonts w:ascii="Palatino Linotype" w:hAnsi="Palatino Linotype"/>
                        </w:rPr>
                        <w:t>Pallipad P.O, Haripad,</w:t>
                      </w:r>
                      <w:r>
                        <w:t xml:space="preserve"> </w:t>
                      </w:r>
                      <w:r>
                        <w:rPr>
                          <w:rFonts w:ascii="Palatino Linotype" w:hAnsi="Palatino Linotype"/>
                        </w:rPr>
                        <w:t>Alleppey, Kerala</w:t>
                      </w:r>
                    </w:p>
                    <w:p w14:paraId="3AC2224A" w14:textId="7C80CDF1" w:rsidR="00892881" w:rsidRDefault="000E29CC" w:rsidP="009765AA">
                      <w:pPr>
                        <w:pStyle w:val="Address"/>
                        <w:jc w:val="left"/>
                        <w:rPr>
                          <w:rFonts w:ascii="Palatino Linotype" w:hAnsi="Palatino Linotype"/>
                          <w:b/>
                          <w:color w:val="365F91" w:themeColor="accent1" w:themeShade="BF"/>
                          <w:sz w:val="24"/>
                          <w:szCs w:val="24"/>
                        </w:rPr>
                      </w:pPr>
                      <w:r>
                        <w:rPr>
                          <w:rFonts w:ascii="Palatino Linotype" w:hAnsi="Palatino Linotype"/>
                        </w:rPr>
                        <w:t>Mobile</w:t>
                      </w:r>
                      <w:r>
                        <w:rPr>
                          <w:rFonts w:ascii="Palatino Linotype" w:hAnsi="Palatino Linotype"/>
                          <w:b/>
                        </w:rPr>
                        <w:t xml:space="preserve">: </w:t>
                      </w:r>
                      <w:r w:rsidR="00F245C8" w:rsidRPr="000C1E34">
                        <w:rPr>
                          <w:rFonts w:ascii="Palatino Linotype" w:hAnsi="Palatino Linotype"/>
                          <w:b/>
                          <w:color w:val="365F91" w:themeColor="accent1" w:themeShade="BF"/>
                          <w:sz w:val="24"/>
                          <w:szCs w:val="24"/>
                        </w:rPr>
                        <w:t>7483756504</w:t>
                      </w:r>
                    </w:p>
                    <w:p w14:paraId="74698A03" w14:textId="7574A50B" w:rsidR="009765AA" w:rsidRDefault="006F612D" w:rsidP="009765AA">
                      <w:pPr>
                        <w:pStyle w:val="Address"/>
                        <w:jc w:val="left"/>
                        <w:rPr>
                          <w:rFonts w:ascii="Palatino Linotype" w:hAnsi="Palatino Linotype"/>
                        </w:rPr>
                      </w:pPr>
                      <w:r>
                        <w:rPr>
                          <w:rFonts w:ascii="Palatino Linotype" w:hAnsi="Palatino Linotype"/>
                          <w:b/>
                          <w:color w:val="365F91" w:themeColor="accent1" w:themeShade="BF"/>
                          <w:sz w:val="24"/>
                          <w:szCs w:val="24"/>
                        </w:rPr>
                        <w:t>E</w:t>
                      </w:r>
                      <w:r w:rsidR="009765AA">
                        <w:rPr>
                          <w:rFonts w:ascii="Palatino Linotype" w:hAnsi="Palatino Linotype"/>
                          <w:b/>
                          <w:color w:val="365F91" w:themeColor="accent1" w:themeShade="BF"/>
                          <w:sz w:val="24"/>
                          <w:szCs w:val="24"/>
                        </w:rPr>
                        <w:t>mail</w:t>
                      </w:r>
                      <w:r>
                        <w:rPr>
                          <w:rFonts w:ascii="Palatino Linotype" w:hAnsi="Palatino Linotype"/>
                          <w:b/>
                          <w:color w:val="365F91" w:themeColor="accent1" w:themeShade="BF"/>
                          <w:sz w:val="24"/>
                          <w:szCs w:val="24"/>
                        </w:rPr>
                        <w:t>-</w:t>
                      </w:r>
                      <w:r w:rsidR="009765AA">
                        <w:rPr>
                          <w:rFonts w:ascii="Palatino Linotype" w:hAnsi="Palatino Linotype"/>
                          <w:b/>
                          <w:color w:val="365F91" w:themeColor="accent1" w:themeShade="BF"/>
                          <w:sz w:val="24"/>
                          <w:szCs w:val="24"/>
                        </w:rPr>
                        <w:t>tksuresh1456@gmail.com</w:t>
                      </w:r>
                    </w:p>
                  </w:txbxContent>
                </v:textbox>
              </v:shape>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2C07665A" wp14:editId="7F4C07D0">
                <wp:simplePos x="0" y="0"/>
                <wp:positionH relativeFrom="column">
                  <wp:posOffset>1722120</wp:posOffset>
                </wp:positionH>
                <wp:positionV relativeFrom="paragraph">
                  <wp:posOffset>-152400</wp:posOffset>
                </wp:positionV>
                <wp:extent cx="4914900" cy="792480"/>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7C03BC" w14:textId="77777777" w:rsidR="00892881" w:rsidRDefault="000E29CC">
                            <w:pPr>
                              <w:pStyle w:val="LastName"/>
                              <w:rPr>
                                <w:sz w:val="128"/>
                                <w:szCs w:val="128"/>
                              </w:rPr>
                            </w:pPr>
                            <w:r>
                              <w:rPr>
                                <w:sz w:val="128"/>
                                <w:szCs w:val="128"/>
                              </w:rPr>
                              <w:t>T.K.Suresh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665A" id="Text Box 2" o:spid="_x0000_s1027" type="#_x0000_t202" style="position:absolute;margin-left:135.6pt;margin-top:-12pt;width:387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" filled="f" stroked="f" strokeweight=".5pt">
                <v:textbox>
                  <w:txbxContent>
                    <w:p w14:paraId="4A7C03BC" w14:textId="77777777" w:rsidR="00892881" w:rsidRDefault="000E29CC">
                      <w:pPr>
                        <w:pStyle w:val="LastName"/>
                        <w:rPr>
                          <w:sz w:val="128"/>
                          <w:szCs w:val="128"/>
                        </w:rPr>
                      </w:pPr>
                      <w:r>
                        <w:rPr>
                          <w:sz w:val="128"/>
                          <w:szCs w:val="128"/>
                        </w:rPr>
                        <w:t>T.K.Suresh</w:t>
                      </w:r>
                    </w:p>
                  </w:txbxContent>
                </v:textbox>
              </v:shape>
            </w:pict>
          </mc:Fallback>
        </mc:AlternateContent>
      </w:r>
    </w:p>
    <w:p w14:paraId="6F66B30F" w14:textId="77777777" w:rsidR="00892881" w:rsidRDefault="00892881"/>
    <w:p w14:paraId="51F03292" w14:textId="77777777" w:rsidR="00892881" w:rsidRDefault="00892881"/>
    <w:p w14:paraId="06D0E914" w14:textId="77777777" w:rsidR="00892881" w:rsidRDefault="00892881">
      <w:pPr>
        <w:rPr>
          <w:b/>
        </w:rPr>
      </w:pPr>
    </w:p>
    <w:p w14:paraId="178A562C" w14:textId="3EFE715B" w:rsidR="00892881" w:rsidRDefault="000E29CC">
      <w:r>
        <w:rPr>
          <w:noProof/>
          <w:lang w:val="en-IN" w:eastAsia="en-IN"/>
        </w:rPr>
        <mc:AlternateContent>
          <mc:Choice Requires="wps">
            <w:drawing>
              <wp:inline distT="0" distB="0" distL="0" distR="0" wp14:anchorId="7A71DD08" wp14:editId="244DFEBB">
                <wp:extent cx="6238875" cy="30480"/>
                <wp:effectExtent l="0" t="0" r="28575" b="26670"/>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8875" cy="30480"/>
                        </a:xfrm>
                        <a:prstGeom prst="line">
                          <a:avLst/>
                        </a:prstGeom>
                        <a:noFill/>
                        <a:ln w="9525">
                          <a:solidFill>
                            <a:srgbClr val="9D172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326C1E"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49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" strokecolor="#9d172e">
                <w10:anchorlock/>
              </v:line>
            </w:pict>
          </mc:Fallback>
        </mc:AlternateContent>
      </w:r>
    </w:p>
    <w:p w14:paraId="3118886A" w14:textId="77777777" w:rsidR="00892881" w:rsidRDefault="00892881"/>
    <w:tbl>
      <w:tblPr>
        <w:tblStyle w:val="TableGrid"/>
        <w:tblW w:w="52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60" w:type="dxa"/>
          <w:right w:w="360" w:type="dxa"/>
        </w:tblCellMar>
        <w:tblLook w:val="04A0" w:firstRow="1" w:lastRow="0" w:firstColumn="1" w:lastColumn="0" w:noHBand="0" w:noVBand="1"/>
      </w:tblPr>
      <w:tblGrid>
        <w:gridCol w:w="1985"/>
        <w:gridCol w:w="7824"/>
      </w:tblGrid>
      <w:tr w:rsidR="00892881" w:rsidRPr="00486C60" w14:paraId="2114B500" w14:textId="77777777" w:rsidTr="000C1E34">
        <w:tc>
          <w:tcPr>
            <w:tcW w:w="1012" w:type="pct"/>
            <w:tcBorders>
              <w:right w:val="single" w:sz="4" w:space="0" w:color="9D172E"/>
            </w:tcBorders>
            <w:tcMar>
              <w:left w:w="0" w:type="dxa"/>
            </w:tcMar>
          </w:tcPr>
          <w:p w14:paraId="1536075A" w14:textId="1C77E075" w:rsidR="00892881" w:rsidRPr="00486C60" w:rsidRDefault="00F50C5E">
            <w:pPr>
              <w:pStyle w:val="LargeItalic"/>
              <w:rPr>
                <w:rFonts w:hint="eastAsia"/>
                <w:b/>
                <w:bCs/>
              </w:rPr>
            </w:pPr>
            <w:r>
              <w:rPr>
                <w:rFonts w:hint="eastAsia"/>
                <w:b/>
                <w:bCs/>
                <w:noProof/>
              </w:rPr>
              <w:drawing>
                <wp:inline distT="0" distB="0" distL="0" distR="0" wp14:anchorId="3DEA9982" wp14:editId="476024EE">
                  <wp:extent cx="1031875" cy="1325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875" cy="1325880"/>
                          </a:xfrm>
                          <a:prstGeom prst="rect">
                            <a:avLst/>
                          </a:prstGeom>
                        </pic:spPr>
                      </pic:pic>
                    </a:graphicData>
                  </a:graphic>
                </wp:inline>
              </w:drawing>
            </w:r>
          </w:p>
          <w:p w14:paraId="54C4CE0D" w14:textId="77777777" w:rsidR="00892881" w:rsidRPr="00486C60" w:rsidRDefault="00892881">
            <w:pPr>
              <w:rPr>
                <w:b/>
                <w:bCs/>
              </w:rPr>
            </w:pPr>
          </w:p>
          <w:p w14:paraId="1D21B812" w14:textId="29B5129F" w:rsidR="00892881" w:rsidRPr="00486C60" w:rsidRDefault="000E29CC">
            <w:pPr>
              <w:jc w:val="center"/>
              <w:rPr>
                <w:rFonts w:ascii="Palatino Linotype" w:hAnsi="Palatino Linotype"/>
                <w:b/>
                <w:bCs/>
                <w:i/>
              </w:rPr>
            </w:pPr>
            <w:r w:rsidRPr="00486C60">
              <w:rPr>
                <w:rFonts w:ascii="Palatino Linotype" w:hAnsi="Palatino Linotype"/>
                <w:b/>
                <w:bCs/>
                <w:i/>
              </w:rPr>
              <w:t>Date of</w:t>
            </w:r>
            <w:r w:rsidR="00AA4B85" w:rsidRPr="00486C60">
              <w:rPr>
                <w:rFonts w:ascii="Palatino Linotype" w:hAnsi="Palatino Linotype"/>
                <w:b/>
                <w:bCs/>
                <w:i/>
              </w:rPr>
              <w:t xml:space="preserve"> </w:t>
            </w:r>
            <w:r w:rsidRPr="00486C60">
              <w:rPr>
                <w:rFonts w:ascii="Palatino Linotype" w:hAnsi="Palatino Linotype"/>
                <w:b/>
                <w:bCs/>
                <w:i/>
              </w:rPr>
              <w:t>Birth:15</w:t>
            </w:r>
            <w:r w:rsidRPr="00486C60">
              <w:rPr>
                <w:rFonts w:ascii="Palatino Linotype" w:hAnsi="Palatino Linotype"/>
                <w:b/>
                <w:bCs/>
                <w:i/>
                <w:vertAlign w:val="superscript"/>
              </w:rPr>
              <w:t>th</w:t>
            </w:r>
            <w:r w:rsidR="00AA4B85" w:rsidRPr="00486C60">
              <w:rPr>
                <w:rFonts w:ascii="Palatino Linotype" w:hAnsi="Palatino Linotype"/>
                <w:b/>
                <w:bCs/>
                <w:i/>
                <w:vertAlign w:val="superscript"/>
              </w:rPr>
              <w:t xml:space="preserve"> </w:t>
            </w:r>
            <w:r w:rsidRPr="00486C60">
              <w:rPr>
                <w:rFonts w:ascii="Palatino Linotype" w:hAnsi="Palatino Linotype"/>
                <w:b/>
                <w:bCs/>
                <w:i/>
              </w:rPr>
              <w:t>November 1970</w:t>
            </w:r>
          </w:p>
          <w:p w14:paraId="319F3ADE" w14:textId="77777777" w:rsidR="00892881" w:rsidRPr="00486C60" w:rsidRDefault="00892881">
            <w:pPr>
              <w:jc w:val="center"/>
              <w:rPr>
                <w:rFonts w:ascii="Palatino Linotype" w:hAnsi="Palatino Linotype"/>
                <w:b/>
                <w:bCs/>
                <w:i/>
              </w:rPr>
            </w:pPr>
          </w:p>
          <w:p w14:paraId="44A2368F" w14:textId="77777777" w:rsidR="00892881" w:rsidRPr="00486C60" w:rsidRDefault="000E29CC">
            <w:pPr>
              <w:jc w:val="center"/>
              <w:rPr>
                <w:rFonts w:ascii="Palatino Linotype" w:hAnsi="Palatino Linotype"/>
                <w:b/>
                <w:bCs/>
                <w:i/>
              </w:rPr>
            </w:pPr>
            <w:r w:rsidRPr="00486C60">
              <w:rPr>
                <w:rFonts w:ascii="Palatino Linotype" w:hAnsi="Palatino Linotype"/>
                <w:b/>
                <w:bCs/>
                <w:i/>
              </w:rPr>
              <w:t xml:space="preserve">Language Proficiency: </w:t>
            </w:r>
          </w:p>
          <w:p w14:paraId="1E13D29C" w14:textId="77777777" w:rsidR="00892881" w:rsidRPr="00486C60" w:rsidRDefault="00892881">
            <w:pPr>
              <w:jc w:val="center"/>
              <w:rPr>
                <w:rFonts w:ascii="Palatino Linotype" w:hAnsi="Palatino Linotype"/>
                <w:b/>
                <w:bCs/>
                <w:i/>
              </w:rPr>
            </w:pPr>
          </w:p>
          <w:p w14:paraId="79836929" w14:textId="74DBA77B" w:rsidR="00892881" w:rsidRPr="00486C60" w:rsidRDefault="000E29CC">
            <w:pPr>
              <w:jc w:val="center"/>
              <w:rPr>
                <w:rFonts w:ascii="Palatino Linotype" w:hAnsi="Palatino Linotype"/>
                <w:b/>
                <w:bCs/>
                <w:i/>
              </w:rPr>
            </w:pPr>
            <w:r w:rsidRPr="00486C60">
              <w:rPr>
                <w:rFonts w:ascii="Palatino Linotype" w:hAnsi="Palatino Linotype"/>
                <w:b/>
                <w:bCs/>
                <w:i/>
              </w:rPr>
              <w:t>English, Hind</w:t>
            </w:r>
            <w:r w:rsidR="00AA4B85" w:rsidRPr="00486C60">
              <w:rPr>
                <w:rFonts w:ascii="Palatino Linotype" w:hAnsi="Palatino Linotype"/>
                <w:b/>
                <w:bCs/>
                <w:i/>
              </w:rPr>
              <w:t>i</w:t>
            </w:r>
            <w:r w:rsidRPr="00486C60">
              <w:rPr>
                <w:rFonts w:ascii="Palatino Linotype" w:hAnsi="Palatino Linotype"/>
                <w:b/>
                <w:bCs/>
                <w:i/>
              </w:rPr>
              <w:t>, Malayalam &amp; Bengali</w:t>
            </w:r>
          </w:p>
          <w:p w14:paraId="41663677" w14:textId="77777777" w:rsidR="00892881" w:rsidRPr="00486C60" w:rsidRDefault="00892881">
            <w:pPr>
              <w:jc w:val="center"/>
              <w:rPr>
                <w:rFonts w:ascii="Palatino Linotype" w:hAnsi="Palatino Linotype"/>
                <w:b/>
                <w:bCs/>
                <w:i/>
              </w:rPr>
            </w:pPr>
          </w:p>
          <w:p w14:paraId="094454B7" w14:textId="77777777" w:rsidR="00892881" w:rsidRPr="00486C60" w:rsidRDefault="000E29CC">
            <w:pPr>
              <w:jc w:val="center"/>
              <w:rPr>
                <w:rFonts w:ascii="Palatino Linotype" w:hAnsi="Palatino Linotype"/>
                <w:b/>
                <w:bCs/>
                <w:i/>
              </w:rPr>
            </w:pPr>
            <w:r w:rsidRPr="00486C60">
              <w:rPr>
                <w:rFonts w:ascii="Palatino Linotype" w:hAnsi="Palatino Linotype"/>
                <w:b/>
                <w:bCs/>
                <w:i/>
              </w:rPr>
              <w:t>Marital Status: Married</w:t>
            </w:r>
          </w:p>
          <w:p w14:paraId="1D72B006" w14:textId="77777777" w:rsidR="00892881" w:rsidRPr="00486C60" w:rsidRDefault="00892881">
            <w:pPr>
              <w:jc w:val="center"/>
              <w:rPr>
                <w:rFonts w:ascii="Palatino Linotype" w:hAnsi="Palatino Linotype"/>
                <w:b/>
                <w:bCs/>
                <w:i/>
              </w:rPr>
            </w:pPr>
          </w:p>
          <w:p w14:paraId="53D78ADA" w14:textId="77777777" w:rsidR="00892881" w:rsidRPr="00486C60" w:rsidRDefault="000E29CC">
            <w:pPr>
              <w:jc w:val="center"/>
              <w:rPr>
                <w:rFonts w:ascii="Palatino Linotype" w:hAnsi="Palatino Linotype"/>
                <w:b/>
                <w:bCs/>
                <w:i/>
              </w:rPr>
            </w:pPr>
            <w:r w:rsidRPr="00486C60">
              <w:rPr>
                <w:rFonts w:ascii="Palatino Linotype" w:hAnsi="Palatino Linotype"/>
                <w:b/>
                <w:bCs/>
                <w:i/>
              </w:rPr>
              <w:t>References: Available on Request</w:t>
            </w:r>
          </w:p>
          <w:p w14:paraId="0EF6C1A3" w14:textId="77777777" w:rsidR="00892881" w:rsidRPr="00486C60" w:rsidRDefault="00892881">
            <w:pPr>
              <w:jc w:val="center"/>
              <w:rPr>
                <w:rFonts w:ascii="Palatino Linotype" w:hAnsi="Palatino Linotype"/>
                <w:b/>
                <w:bCs/>
                <w:i/>
              </w:rPr>
            </w:pPr>
          </w:p>
          <w:p w14:paraId="2B6F4808" w14:textId="77777777" w:rsidR="00892881" w:rsidRPr="00486C60" w:rsidRDefault="00892881">
            <w:pPr>
              <w:jc w:val="center"/>
              <w:rPr>
                <w:rFonts w:ascii="Palatino Linotype" w:hAnsi="Palatino Linotype"/>
                <w:b/>
                <w:bCs/>
                <w:i/>
              </w:rPr>
            </w:pPr>
          </w:p>
          <w:p w14:paraId="672B2F20" w14:textId="77777777" w:rsidR="00892881" w:rsidRPr="00486C60" w:rsidRDefault="00892881">
            <w:pPr>
              <w:pStyle w:val="LargeItalic"/>
              <w:rPr>
                <w:rFonts w:hint="eastAsia"/>
                <w:b/>
                <w:bCs/>
              </w:rPr>
            </w:pPr>
          </w:p>
          <w:p w14:paraId="7EBBBEC1" w14:textId="77777777" w:rsidR="00892881" w:rsidRPr="00486C60" w:rsidRDefault="00892881">
            <w:pPr>
              <w:jc w:val="right"/>
              <w:rPr>
                <w:b/>
                <w:bCs/>
              </w:rPr>
            </w:pPr>
          </w:p>
        </w:tc>
        <w:tc>
          <w:tcPr>
            <w:tcW w:w="3988" w:type="pct"/>
            <w:tcBorders>
              <w:left w:val="single" w:sz="4" w:space="0" w:color="9D172E"/>
            </w:tcBorders>
            <w:tcMar>
              <w:right w:w="0" w:type="dxa"/>
            </w:tcMar>
          </w:tcPr>
          <w:p w14:paraId="0391F40B" w14:textId="77777777" w:rsidR="00892881" w:rsidRPr="00486C60" w:rsidRDefault="000E29CC">
            <w:pPr>
              <w:pStyle w:val="Heading1"/>
              <w:rPr>
                <w:bCs/>
                <w:lang w:val="en-US"/>
              </w:rPr>
            </w:pPr>
            <w:r w:rsidRPr="00486C60">
              <w:rPr>
                <w:bCs/>
                <w:lang w:val="en-US"/>
              </w:rPr>
              <w:t xml:space="preserve">SUMMARY </w:t>
            </w:r>
          </w:p>
          <w:p w14:paraId="114BFC47" w14:textId="77777777" w:rsidR="00892881" w:rsidRPr="00486C60" w:rsidRDefault="00892881">
            <w:pPr>
              <w:rPr>
                <w:b/>
                <w:bCs/>
                <w:color w:val="9D172E"/>
              </w:rPr>
            </w:pPr>
          </w:p>
          <w:p w14:paraId="2B19DEB3" w14:textId="03E1BC87" w:rsidR="00892881" w:rsidRDefault="000E29CC">
            <w:pPr>
              <w:rPr>
                <w:b/>
                <w:bCs/>
                <w:color w:val="9D172E"/>
              </w:rPr>
            </w:pPr>
            <w:r w:rsidRPr="00486C60">
              <w:rPr>
                <w:b/>
                <w:bCs/>
                <w:color w:val="9D172E"/>
              </w:rPr>
              <w:t>Organizational Skills and Services</w:t>
            </w:r>
            <w:r w:rsidR="00F245C8" w:rsidRPr="00486C60">
              <w:rPr>
                <w:b/>
                <w:bCs/>
                <w:color w:val="9D172E"/>
              </w:rPr>
              <w:t xml:space="preserve"> </w:t>
            </w:r>
          </w:p>
          <w:p w14:paraId="482A45B6" w14:textId="77777777" w:rsidR="00DC6373" w:rsidRDefault="00DC6373" w:rsidP="0033479B">
            <w:pPr>
              <w:pStyle w:val="Address"/>
              <w:tabs>
                <w:tab w:val="left" w:pos="750"/>
              </w:tabs>
              <w:jc w:val="left"/>
              <w:rPr>
                <w:b/>
                <w:bCs/>
                <w:color w:val="365F91" w:themeColor="accent1" w:themeShade="BF"/>
                <w:sz w:val="28"/>
                <w:szCs w:val="28"/>
              </w:rPr>
            </w:pPr>
          </w:p>
          <w:p w14:paraId="64A09D28" w14:textId="736BF951" w:rsidR="003575AA" w:rsidRDefault="00DC6373" w:rsidP="0033479B">
            <w:pPr>
              <w:pStyle w:val="Address"/>
              <w:tabs>
                <w:tab w:val="left" w:pos="750"/>
              </w:tabs>
              <w:jc w:val="left"/>
              <w:rPr>
                <w:b/>
                <w:bCs/>
                <w:color w:val="365F91" w:themeColor="accent1" w:themeShade="BF"/>
                <w:sz w:val="28"/>
                <w:szCs w:val="28"/>
              </w:rPr>
            </w:pPr>
            <w:r>
              <w:rPr>
                <w:b/>
                <w:bCs/>
                <w:color w:val="365F91" w:themeColor="accent1" w:themeShade="BF"/>
                <w:sz w:val="28"/>
                <w:szCs w:val="28"/>
              </w:rPr>
              <w:t>** Pr</w:t>
            </w:r>
            <w:r w:rsidR="0033479B" w:rsidRPr="00153FF2">
              <w:rPr>
                <w:b/>
                <w:bCs/>
                <w:color w:val="365F91" w:themeColor="accent1" w:themeShade="BF"/>
                <w:sz w:val="28"/>
                <w:szCs w:val="28"/>
              </w:rPr>
              <w:t xml:space="preserve">esently working as a Group GM at Poddar Car </w:t>
            </w:r>
            <w:r w:rsidR="003575AA" w:rsidRPr="00153FF2">
              <w:rPr>
                <w:b/>
                <w:bCs/>
                <w:color w:val="365F91" w:themeColor="accent1" w:themeShade="BF"/>
                <w:sz w:val="28"/>
                <w:szCs w:val="28"/>
              </w:rPr>
              <w:t xml:space="preserve">World, </w:t>
            </w:r>
            <w:r w:rsidR="0033479B" w:rsidRPr="00153FF2">
              <w:rPr>
                <w:b/>
                <w:bCs/>
                <w:color w:val="365F91" w:themeColor="accent1" w:themeShade="BF"/>
                <w:sz w:val="28"/>
                <w:szCs w:val="28"/>
              </w:rPr>
              <w:t>Service, Guwahati</w:t>
            </w:r>
            <w:r w:rsidR="00153FF2">
              <w:rPr>
                <w:b/>
                <w:bCs/>
                <w:color w:val="365F91" w:themeColor="accent1" w:themeShade="BF"/>
                <w:sz w:val="28"/>
                <w:szCs w:val="28"/>
              </w:rPr>
              <w:t xml:space="preserve"> </w:t>
            </w:r>
            <w:r w:rsidR="003575AA" w:rsidRPr="00153FF2">
              <w:rPr>
                <w:b/>
                <w:bCs/>
                <w:color w:val="365F91" w:themeColor="accent1" w:themeShade="BF"/>
                <w:sz w:val="28"/>
                <w:szCs w:val="28"/>
              </w:rPr>
              <w:t>From 5</w:t>
            </w:r>
            <w:r w:rsidR="003575AA" w:rsidRPr="00153FF2">
              <w:rPr>
                <w:b/>
                <w:bCs/>
                <w:color w:val="365F91" w:themeColor="accent1" w:themeShade="BF"/>
                <w:sz w:val="28"/>
                <w:szCs w:val="28"/>
                <w:vertAlign w:val="superscript"/>
              </w:rPr>
              <w:t>th</w:t>
            </w:r>
            <w:r w:rsidR="003575AA" w:rsidRPr="00153FF2">
              <w:rPr>
                <w:b/>
                <w:bCs/>
                <w:color w:val="365F91" w:themeColor="accent1" w:themeShade="BF"/>
                <w:sz w:val="28"/>
                <w:szCs w:val="28"/>
              </w:rPr>
              <w:t xml:space="preserve"> of August 2024. </w:t>
            </w:r>
          </w:p>
          <w:p w14:paraId="10489808" w14:textId="77777777" w:rsidR="00364977" w:rsidRPr="00153FF2" w:rsidRDefault="00364977" w:rsidP="0033479B">
            <w:pPr>
              <w:pStyle w:val="Address"/>
              <w:tabs>
                <w:tab w:val="left" w:pos="750"/>
              </w:tabs>
              <w:jc w:val="left"/>
              <w:rPr>
                <w:b/>
                <w:bCs/>
                <w:color w:val="365F91" w:themeColor="accent1" w:themeShade="BF"/>
                <w:sz w:val="28"/>
                <w:szCs w:val="28"/>
              </w:rPr>
            </w:pPr>
          </w:p>
          <w:p w14:paraId="4FA7E6AE" w14:textId="179D3615" w:rsidR="00F245C8" w:rsidRPr="00EB5108" w:rsidRDefault="003575AA" w:rsidP="00DC6373">
            <w:pPr>
              <w:pStyle w:val="Address"/>
              <w:tabs>
                <w:tab w:val="left" w:pos="750"/>
              </w:tabs>
              <w:jc w:val="left"/>
              <w:rPr>
                <w:color w:val="5F497A" w:themeColor="accent4" w:themeShade="BF"/>
                <w:sz w:val="24"/>
                <w:szCs w:val="24"/>
              </w:rPr>
            </w:pPr>
            <w:r w:rsidRPr="00364977">
              <w:rPr>
                <w:b/>
                <w:bCs/>
                <w:sz w:val="24"/>
                <w:szCs w:val="24"/>
              </w:rPr>
              <w:t xml:space="preserve"> </w:t>
            </w:r>
            <w:r w:rsidR="00364977" w:rsidRPr="00364977">
              <w:rPr>
                <w:b/>
                <w:bCs/>
                <w:sz w:val="24"/>
                <w:szCs w:val="24"/>
              </w:rPr>
              <w:t>*</w:t>
            </w:r>
            <w:r w:rsidR="00EB5108" w:rsidRPr="00364977">
              <w:rPr>
                <w:b/>
                <w:bCs/>
                <w:sz w:val="24"/>
                <w:szCs w:val="24"/>
              </w:rPr>
              <w:t>*</w:t>
            </w:r>
            <w:r w:rsidR="00EB5108">
              <w:rPr>
                <w:b/>
                <w:bCs/>
              </w:rPr>
              <w:t xml:space="preserve"> </w:t>
            </w:r>
            <w:r w:rsidR="00EB5108" w:rsidRPr="00EB5108">
              <w:rPr>
                <w:b/>
                <w:bCs/>
              </w:rPr>
              <w:t>Worked</w:t>
            </w:r>
            <w:r w:rsidR="00F245C8" w:rsidRPr="00EB5108">
              <w:rPr>
                <w:color w:val="5F497A" w:themeColor="accent4" w:themeShade="BF"/>
                <w:sz w:val="24"/>
                <w:szCs w:val="24"/>
              </w:rPr>
              <w:t xml:space="preserve"> with Cochin Granites Pullikal Associates, Ernakulam</w:t>
            </w:r>
            <w:r w:rsidR="00C9180C" w:rsidRPr="00EB5108">
              <w:rPr>
                <w:color w:val="5F497A" w:themeColor="accent4" w:themeShade="BF"/>
                <w:sz w:val="24"/>
                <w:szCs w:val="24"/>
              </w:rPr>
              <w:t xml:space="preserve"> for 5</w:t>
            </w:r>
            <w:r w:rsidR="00364977" w:rsidRPr="00EB5108">
              <w:rPr>
                <w:color w:val="5F497A" w:themeColor="accent4" w:themeShade="BF"/>
                <w:sz w:val="24"/>
                <w:szCs w:val="24"/>
              </w:rPr>
              <w:t xml:space="preserve"> month</w:t>
            </w:r>
            <w:r w:rsidR="00C9180C" w:rsidRPr="00EB5108">
              <w:rPr>
                <w:color w:val="5F497A" w:themeColor="accent4" w:themeShade="BF"/>
                <w:sz w:val="24"/>
                <w:szCs w:val="24"/>
              </w:rPr>
              <w:t xml:space="preserve"> </w:t>
            </w:r>
            <w:r w:rsidR="00DC6373" w:rsidRPr="00EB5108">
              <w:rPr>
                <w:color w:val="5F497A" w:themeColor="accent4" w:themeShade="BF"/>
                <w:sz w:val="24"/>
                <w:szCs w:val="24"/>
              </w:rPr>
              <w:t xml:space="preserve">   </w:t>
            </w:r>
          </w:p>
          <w:p w14:paraId="4A71D107" w14:textId="77777777" w:rsidR="00364977" w:rsidRPr="00DC6373" w:rsidRDefault="00364977" w:rsidP="00DC6373">
            <w:pPr>
              <w:pStyle w:val="Address"/>
              <w:tabs>
                <w:tab w:val="left" w:pos="750"/>
              </w:tabs>
              <w:jc w:val="left"/>
              <w:rPr>
                <w:b/>
                <w:bCs/>
              </w:rPr>
            </w:pPr>
          </w:p>
          <w:p w14:paraId="1DDFD8E2" w14:textId="741BDC10" w:rsidR="002D2250" w:rsidRPr="00486C60" w:rsidRDefault="00F245C8">
            <w:pPr>
              <w:numPr>
                <w:ilvl w:val="0"/>
                <w:numId w:val="1"/>
              </w:numPr>
              <w:rPr>
                <w:b/>
                <w:bCs/>
              </w:rPr>
            </w:pPr>
            <w:r w:rsidRPr="00486C60">
              <w:rPr>
                <w:b/>
                <w:bCs/>
              </w:rPr>
              <w:t xml:space="preserve"> Worked as a</w:t>
            </w:r>
            <w:r w:rsidR="002D2250" w:rsidRPr="00486C60">
              <w:rPr>
                <w:b/>
                <w:bCs/>
              </w:rPr>
              <w:t xml:space="preserve"> GM in TASS – AVS Auto Care, Bellary.</w:t>
            </w:r>
          </w:p>
          <w:p w14:paraId="182B6F66" w14:textId="0F361A0A" w:rsidR="000E29CC" w:rsidRPr="00486C60" w:rsidRDefault="002D2250">
            <w:pPr>
              <w:numPr>
                <w:ilvl w:val="0"/>
                <w:numId w:val="1"/>
              </w:numPr>
              <w:rPr>
                <w:b/>
                <w:bCs/>
              </w:rPr>
            </w:pPr>
            <w:r w:rsidRPr="00486C60">
              <w:rPr>
                <w:b/>
                <w:bCs/>
              </w:rPr>
              <w:t xml:space="preserve">Worked </w:t>
            </w:r>
            <w:r w:rsidR="000E29CC" w:rsidRPr="00486C60">
              <w:rPr>
                <w:b/>
                <w:bCs/>
              </w:rPr>
              <w:t>as a</w:t>
            </w:r>
            <w:r w:rsidR="00C76EC0" w:rsidRPr="00486C60">
              <w:rPr>
                <w:b/>
                <w:bCs/>
              </w:rPr>
              <w:t>n</w:t>
            </w:r>
            <w:r w:rsidR="000E29CC" w:rsidRPr="00486C60">
              <w:rPr>
                <w:b/>
                <w:bCs/>
              </w:rPr>
              <w:t xml:space="preserve"> AGM in ki Mobility solutions (TVSASPL) from 17</w:t>
            </w:r>
            <w:r w:rsidR="00153FF2" w:rsidRPr="00153FF2">
              <w:rPr>
                <w:b/>
                <w:bCs/>
                <w:vertAlign w:val="superscript"/>
              </w:rPr>
              <w:t>th</w:t>
            </w:r>
            <w:r w:rsidR="00153FF2">
              <w:rPr>
                <w:b/>
                <w:bCs/>
              </w:rPr>
              <w:t xml:space="preserve"> </w:t>
            </w:r>
            <w:r w:rsidR="000E29CC" w:rsidRPr="00486C60">
              <w:rPr>
                <w:b/>
                <w:bCs/>
              </w:rPr>
              <w:t>Oct</w:t>
            </w:r>
            <w:r w:rsidR="00153FF2">
              <w:rPr>
                <w:b/>
                <w:bCs/>
              </w:rPr>
              <w:t>’22</w:t>
            </w:r>
            <w:r w:rsidR="000E29CC" w:rsidRPr="00486C60">
              <w:rPr>
                <w:b/>
                <w:bCs/>
              </w:rPr>
              <w:t xml:space="preserve"> to </w:t>
            </w:r>
            <w:r w:rsidRPr="00486C60">
              <w:rPr>
                <w:b/>
                <w:bCs/>
              </w:rPr>
              <w:t>30</w:t>
            </w:r>
            <w:r w:rsidRPr="00486C60">
              <w:rPr>
                <w:b/>
                <w:bCs/>
                <w:vertAlign w:val="superscript"/>
              </w:rPr>
              <w:t>th</w:t>
            </w:r>
            <w:r w:rsidRPr="00486C60">
              <w:rPr>
                <w:b/>
                <w:bCs/>
              </w:rPr>
              <w:t xml:space="preserve"> April</w:t>
            </w:r>
            <w:r w:rsidR="00153FF2">
              <w:rPr>
                <w:b/>
                <w:bCs/>
              </w:rPr>
              <w:t>’23</w:t>
            </w:r>
          </w:p>
          <w:p w14:paraId="1A8147A1" w14:textId="139989E7" w:rsidR="00892881" w:rsidRPr="00486C60" w:rsidRDefault="000E29CC">
            <w:pPr>
              <w:numPr>
                <w:ilvl w:val="0"/>
                <w:numId w:val="1"/>
              </w:numPr>
              <w:rPr>
                <w:b/>
                <w:bCs/>
              </w:rPr>
            </w:pPr>
            <w:r w:rsidRPr="00486C60">
              <w:rPr>
                <w:b/>
                <w:bCs/>
              </w:rPr>
              <w:t xml:space="preserve">Worked with Janata Automobiles, Hospet as a General Manager from </w:t>
            </w:r>
            <w:r w:rsidR="00364977">
              <w:rPr>
                <w:b/>
                <w:bCs/>
              </w:rPr>
              <w:t>11</w:t>
            </w:r>
            <w:r w:rsidR="00364977" w:rsidRPr="00364977">
              <w:rPr>
                <w:b/>
                <w:bCs/>
                <w:vertAlign w:val="superscript"/>
              </w:rPr>
              <w:t>th</w:t>
            </w:r>
            <w:r w:rsidR="00364977">
              <w:rPr>
                <w:b/>
                <w:bCs/>
              </w:rPr>
              <w:t xml:space="preserve"> </w:t>
            </w:r>
            <w:r w:rsidRPr="00486C60">
              <w:rPr>
                <w:b/>
                <w:bCs/>
              </w:rPr>
              <w:t>Feb</w:t>
            </w:r>
            <w:r w:rsidR="00364977">
              <w:rPr>
                <w:b/>
                <w:bCs/>
              </w:rPr>
              <w:t xml:space="preserve">’20  </w:t>
            </w:r>
            <w:r w:rsidRPr="00486C60">
              <w:rPr>
                <w:b/>
                <w:bCs/>
              </w:rPr>
              <w:t xml:space="preserve">to </w:t>
            </w:r>
            <w:r w:rsidR="00364977">
              <w:rPr>
                <w:b/>
                <w:bCs/>
              </w:rPr>
              <w:t xml:space="preserve"> </w:t>
            </w:r>
            <w:r w:rsidRPr="00486C60">
              <w:rPr>
                <w:b/>
                <w:bCs/>
              </w:rPr>
              <w:t>10</w:t>
            </w:r>
            <w:r w:rsidR="00364977" w:rsidRPr="00364977">
              <w:rPr>
                <w:b/>
                <w:bCs/>
                <w:vertAlign w:val="superscript"/>
              </w:rPr>
              <w:t>th</w:t>
            </w:r>
            <w:r w:rsidR="00364977">
              <w:rPr>
                <w:b/>
                <w:bCs/>
              </w:rPr>
              <w:t xml:space="preserve"> O</w:t>
            </w:r>
            <w:r w:rsidRPr="00486C60">
              <w:rPr>
                <w:b/>
                <w:bCs/>
              </w:rPr>
              <w:t>ct</w:t>
            </w:r>
            <w:r w:rsidR="00364977">
              <w:rPr>
                <w:b/>
                <w:bCs/>
              </w:rPr>
              <w:t>’</w:t>
            </w:r>
            <w:r w:rsidRPr="00486C60">
              <w:rPr>
                <w:b/>
                <w:bCs/>
              </w:rPr>
              <w:t>22.</w:t>
            </w:r>
            <w:r w:rsidR="00510845" w:rsidRPr="00486C60">
              <w:rPr>
                <w:b/>
                <w:bCs/>
              </w:rPr>
              <w:t>(Tata Dealer)</w:t>
            </w:r>
          </w:p>
          <w:p w14:paraId="6CA5B3B7" w14:textId="39362D23" w:rsidR="00892881" w:rsidRPr="00486C60" w:rsidRDefault="000E29CC">
            <w:pPr>
              <w:numPr>
                <w:ilvl w:val="0"/>
                <w:numId w:val="1"/>
              </w:numPr>
              <w:rPr>
                <w:b/>
                <w:bCs/>
              </w:rPr>
            </w:pPr>
            <w:r w:rsidRPr="00486C60">
              <w:rPr>
                <w:b/>
                <w:bCs/>
              </w:rPr>
              <w:t>Worked with Popular Mega Motors as Branch Head – Service for the Manjeri Unit</w:t>
            </w:r>
            <w:r w:rsidR="00102D2D" w:rsidRPr="00486C60">
              <w:rPr>
                <w:b/>
                <w:bCs/>
              </w:rPr>
              <w:t xml:space="preserve"> for three years</w:t>
            </w:r>
            <w:r w:rsidR="00EB5108">
              <w:rPr>
                <w:b/>
                <w:bCs/>
              </w:rPr>
              <w:t>(Tata Dealer)</w:t>
            </w:r>
          </w:p>
          <w:p w14:paraId="2BEC7795" w14:textId="77777777" w:rsidR="00892881" w:rsidRPr="00486C60" w:rsidRDefault="000E29CC">
            <w:pPr>
              <w:numPr>
                <w:ilvl w:val="0"/>
                <w:numId w:val="1"/>
              </w:numPr>
              <w:rPr>
                <w:b/>
                <w:bCs/>
              </w:rPr>
            </w:pPr>
            <w:r w:rsidRPr="00486C60">
              <w:rPr>
                <w:b/>
                <w:bCs/>
              </w:rPr>
              <w:t>Worked with Bharat Benz in Odisha at Keonjhar.</w:t>
            </w:r>
          </w:p>
          <w:p w14:paraId="29B44B99" w14:textId="625D4EBA" w:rsidR="00892881" w:rsidRPr="00486C60" w:rsidRDefault="000E29CC">
            <w:pPr>
              <w:numPr>
                <w:ilvl w:val="0"/>
                <w:numId w:val="1"/>
              </w:numPr>
              <w:rPr>
                <w:b/>
                <w:bCs/>
              </w:rPr>
            </w:pPr>
            <w:r w:rsidRPr="00486C60">
              <w:rPr>
                <w:b/>
                <w:bCs/>
              </w:rPr>
              <w:t xml:space="preserve">Worked with Commercial Automobiles Jabalpur as Head – Customer Relationship with additional charge as Head </w:t>
            </w:r>
            <w:r w:rsidR="00EB5108">
              <w:rPr>
                <w:b/>
                <w:bCs/>
              </w:rPr>
              <w:t>–</w:t>
            </w:r>
            <w:r w:rsidRPr="00486C60">
              <w:rPr>
                <w:b/>
                <w:bCs/>
              </w:rPr>
              <w:t xml:space="preserve"> Workshop</w:t>
            </w:r>
            <w:r w:rsidR="00EB5108">
              <w:rPr>
                <w:b/>
                <w:bCs/>
              </w:rPr>
              <w:t>(Tata Dealer)</w:t>
            </w:r>
          </w:p>
          <w:p w14:paraId="04C4F677" w14:textId="77777777" w:rsidR="00892881" w:rsidRPr="00486C60" w:rsidRDefault="000E29CC">
            <w:pPr>
              <w:numPr>
                <w:ilvl w:val="0"/>
                <w:numId w:val="1"/>
              </w:numPr>
              <w:rPr>
                <w:b/>
                <w:bCs/>
              </w:rPr>
            </w:pPr>
            <w:r w:rsidRPr="00486C60">
              <w:rPr>
                <w:b/>
                <w:bCs/>
              </w:rPr>
              <w:t>Worked with Tata Motors Limited as Assistant Manager and have 20 years of in-depth experience in the field of Vehicle manufacturing, Process improvements, Cost optimization, Value Engineering, New Product realization and Reverse Engineering</w:t>
            </w:r>
          </w:p>
          <w:p w14:paraId="132FEA75" w14:textId="77777777" w:rsidR="00892881" w:rsidRPr="00486C60" w:rsidRDefault="000E29CC">
            <w:pPr>
              <w:numPr>
                <w:ilvl w:val="0"/>
                <w:numId w:val="1"/>
              </w:numPr>
              <w:rPr>
                <w:b/>
                <w:bCs/>
              </w:rPr>
            </w:pPr>
            <w:r w:rsidRPr="00486C60">
              <w:rPr>
                <w:b/>
                <w:bCs/>
              </w:rPr>
              <w:t xml:space="preserve">Proficient in swiftly ramping up projects with competent cross-functional skills and ensuring on time deliverables within pre-set cost parameters. Expertise in project planning, scheduling, budgeting &amp; performing cost-benefit analysis as per the client’s requirements. </w:t>
            </w:r>
          </w:p>
          <w:p w14:paraId="304238F6" w14:textId="77777777" w:rsidR="00892881" w:rsidRPr="00486C60" w:rsidRDefault="000E29CC">
            <w:pPr>
              <w:numPr>
                <w:ilvl w:val="0"/>
                <w:numId w:val="1"/>
              </w:numPr>
              <w:rPr>
                <w:b/>
                <w:bCs/>
              </w:rPr>
            </w:pPr>
            <w:r w:rsidRPr="00486C60">
              <w:rPr>
                <w:b/>
                <w:bCs/>
              </w:rPr>
              <w:t>Strong abilities to Coordinate, Prioritize and organize workload, thus meeting the deadlines successfully</w:t>
            </w:r>
          </w:p>
          <w:p w14:paraId="77900084" w14:textId="77777777" w:rsidR="00892881" w:rsidRPr="00486C60" w:rsidRDefault="00892881">
            <w:pPr>
              <w:rPr>
                <w:b/>
                <w:bCs/>
              </w:rPr>
            </w:pPr>
          </w:p>
          <w:p w14:paraId="6A70CF45" w14:textId="77777777" w:rsidR="00892881" w:rsidRPr="00486C60" w:rsidRDefault="000E29CC">
            <w:pPr>
              <w:rPr>
                <w:b/>
                <w:bCs/>
              </w:rPr>
            </w:pPr>
            <w:r w:rsidRPr="00486C60">
              <w:rPr>
                <w:b/>
                <w:bCs/>
              </w:rPr>
              <w:t>Confident, self-motivated and an efficient problem solver, with patience to consider all options before taking a decision</w:t>
            </w:r>
          </w:p>
          <w:p w14:paraId="04CC8C12" w14:textId="77777777" w:rsidR="00892881" w:rsidRPr="00486C60" w:rsidRDefault="00892881">
            <w:pPr>
              <w:rPr>
                <w:b/>
                <w:bCs/>
              </w:rPr>
            </w:pPr>
          </w:p>
          <w:p w14:paraId="05D68505" w14:textId="77777777" w:rsidR="00153FF2" w:rsidRDefault="00153FF2">
            <w:pPr>
              <w:pStyle w:val="Heading1"/>
              <w:rPr>
                <w:bCs/>
                <w:lang w:val="en-US"/>
              </w:rPr>
            </w:pPr>
          </w:p>
          <w:p w14:paraId="205B6F85" w14:textId="77777777" w:rsidR="00153FF2" w:rsidRDefault="00153FF2">
            <w:pPr>
              <w:pStyle w:val="Heading1"/>
              <w:rPr>
                <w:bCs/>
                <w:lang w:val="en-US"/>
              </w:rPr>
            </w:pPr>
          </w:p>
          <w:p w14:paraId="0CB0A77C" w14:textId="77777777" w:rsidR="00153FF2" w:rsidRDefault="00153FF2">
            <w:pPr>
              <w:pStyle w:val="Heading1"/>
              <w:rPr>
                <w:bCs/>
                <w:lang w:val="en-US"/>
              </w:rPr>
            </w:pPr>
          </w:p>
          <w:p w14:paraId="1468B626" w14:textId="77777777" w:rsidR="00153FF2" w:rsidRDefault="00153FF2">
            <w:pPr>
              <w:pStyle w:val="Heading1"/>
              <w:rPr>
                <w:bCs/>
                <w:lang w:val="en-US"/>
              </w:rPr>
            </w:pPr>
          </w:p>
          <w:p w14:paraId="362647A3" w14:textId="044C15B9" w:rsidR="00892881" w:rsidRPr="00486C60" w:rsidRDefault="000E29CC">
            <w:pPr>
              <w:pStyle w:val="Heading1"/>
              <w:rPr>
                <w:bCs/>
                <w:lang w:val="en-US"/>
              </w:rPr>
            </w:pPr>
            <w:r w:rsidRPr="00486C60">
              <w:rPr>
                <w:bCs/>
                <w:lang w:val="en-US"/>
              </w:rPr>
              <w:t>PROFESSIONAL EXPERIENCE</w:t>
            </w:r>
            <w:r w:rsidR="00364977" w:rsidRPr="00364977">
              <w:rPr>
                <w:bCs/>
                <w:sz w:val="28"/>
                <w:szCs w:val="28"/>
                <w:lang w:val="en-US"/>
              </w:rPr>
              <w:t>:</w:t>
            </w:r>
          </w:p>
          <w:p w14:paraId="7596FB6C" w14:textId="77777777" w:rsidR="00892881" w:rsidRPr="00486C60" w:rsidRDefault="00892881">
            <w:pPr>
              <w:rPr>
                <w:b/>
                <w:bCs/>
              </w:rPr>
            </w:pPr>
          </w:p>
          <w:p w14:paraId="592724E2" w14:textId="77777777" w:rsidR="00892881" w:rsidRPr="00486C60" w:rsidRDefault="000E29CC">
            <w:pPr>
              <w:rPr>
                <w:b/>
                <w:bCs/>
                <w:color w:val="9D172E"/>
              </w:rPr>
            </w:pPr>
            <w:r w:rsidRPr="00486C60">
              <w:rPr>
                <w:b/>
                <w:bCs/>
                <w:color w:val="9D172E"/>
                <w:lang w:val="en-GB"/>
              </w:rPr>
              <w:t xml:space="preserve">Assistant </w:t>
            </w:r>
            <w:r w:rsidRPr="00486C60">
              <w:rPr>
                <w:b/>
                <w:bCs/>
                <w:color w:val="9D172E"/>
              </w:rPr>
              <w:t>General Manager</w:t>
            </w:r>
          </w:p>
          <w:p w14:paraId="4DBEE8A3" w14:textId="77777777" w:rsidR="00892881" w:rsidRPr="00486C60" w:rsidRDefault="000E29CC">
            <w:pPr>
              <w:rPr>
                <w:b/>
                <w:bCs/>
                <w:color w:val="C00000"/>
                <w:lang w:val="en-GB"/>
              </w:rPr>
            </w:pPr>
            <w:r w:rsidRPr="00486C60">
              <w:rPr>
                <w:b/>
                <w:bCs/>
                <w:color w:val="C00000"/>
                <w:lang w:val="en-GB"/>
              </w:rPr>
              <w:t>Ki Mobility Solutions pvt ltds (A subsidary of My TVS)</w:t>
            </w:r>
          </w:p>
          <w:p w14:paraId="2FEF9CB1" w14:textId="7B3D589F" w:rsidR="00892881" w:rsidRDefault="000E29CC">
            <w:pPr>
              <w:rPr>
                <w:b/>
                <w:bCs/>
              </w:rPr>
            </w:pPr>
            <w:r w:rsidRPr="00486C60">
              <w:rPr>
                <w:b/>
                <w:bCs/>
                <w:lang w:val="en-GB"/>
              </w:rPr>
              <w:t>Kurekuppa</w:t>
            </w:r>
            <w:r w:rsidRPr="00486C60">
              <w:rPr>
                <w:b/>
                <w:bCs/>
              </w:rPr>
              <w:t>, Ballari  Dist, Karnataka</w:t>
            </w:r>
          </w:p>
          <w:p w14:paraId="7B7DD1E1" w14:textId="77777777" w:rsidR="00364977" w:rsidRPr="00486C60" w:rsidRDefault="00364977">
            <w:pPr>
              <w:rPr>
                <w:b/>
                <w:bCs/>
              </w:rPr>
            </w:pPr>
          </w:p>
          <w:p w14:paraId="165B0639" w14:textId="39470A9D" w:rsidR="00892881" w:rsidRDefault="000E29CC">
            <w:pPr>
              <w:rPr>
                <w:b/>
                <w:bCs/>
              </w:rPr>
            </w:pPr>
            <w:r w:rsidRPr="00486C60">
              <w:rPr>
                <w:b/>
                <w:bCs/>
                <w:lang w:val="en-GB"/>
              </w:rPr>
              <w:t>17</w:t>
            </w:r>
            <w:r w:rsidRPr="00364977">
              <w:rPr>
                <w:b/>
                <w:bCs/>
                <w:vertAlign w:val="superscript"/>
                <w:lang w:val="en-GB"/>
              </w:rPr>
              <w:t>th</w:t>
            </w:r>
            <w:r w:rsidR="00364977">
              <w:rPr>
                <w:b/>
                <w:bCs/>
                <w:lang w:val="en-GB"/>
              </w:rPr>
              <w:t xml:space="preserve"> Oct’22  </w:t>
            </w:r>
            <w:r w:rsidRPr="00486C60">
              <w:rPr>
                <w:b/>
                <w:bCs/>
              </w:rPr>
              <w:t xml:space="preserve"> </w:t>
            </w:r>
            <w:r w:rsidR="00364977">
              <w:rPr>
                <w:b/>
                <w:bCs/>
              </w:rPr>
              <w:t xml:space="preserve">to  </w:t>
            </w:r>
            <w:r w:rsidRPr="00486C60">
              <w:rPr>
                <w:b/>
                <w:bCs/>
              </w:rPr>
              <w:t xml:space="preserve"> </w:t>
            </w:r>
            <w:r w:rsidR="00153FF2">
              <w:rPr>
                <w:b/>
                <w:bCs/>
              </w:rPr>
              <w:t>30</w:t>
            </w:r>
            <w:r w:rsidR="00153FF2" w:rsidRPr="00153FF2">
              <w:rPr>
                <w:b/>
                <w:bCs/>
                <w:vertAlign w:val="superscript"/>
              </w:rPr>
              <w:t>th</w:t>
            </w:r>
            <w:r w:rsidR="00153FF2">
              <w:rPr>
                <w:b/>
                <w:bCs/>
              </w:rPr>
              <w:t xml:space="preserve"> April</w:t>
            </w:r>
            <w:r w:rsidR="00364977">
              <w:rPr>
                <w:b/>
                <w:bCs/>
              </w:rPr>
              <w:t>’</w:t>
            </w:r>
            <w:r w:rsidR="00153FF2">
              <w:rPr>
                <w:b/>
                <w:bCs/>
              </w:rPr>
              <w:t>23</w:t>
            </w:r>
          </w:p>
          <w:p w14:paraId="333879FD" w14:textId="77777777" w:rsidR="00364977" w:rsidRPr="00486C60" w:rsidRDefault="00364977">
            <w:pPr>
              <w:rPr>
                <w:b/>
                <w:bCs/>
              </w:rPr>
            </w:pPr>
          </w:p>
          <w:p w14:paraId="3D0A7CF8" w14:textId="18ACA319" w:rsidR="00892881" w:rsidRPr="00486C60" w:rsidRDefault="000E29CC">
            <w:pPr>
              <w:rPr>
                <w:b/>
                <w:bCs/>
              </w:rPr>
            </w:pPr>
            <w:r w:rsidRPr="00486C60">
              <w:rPr>
                <w:b/>
                <w:bCs/>
              </w:rPr>
              <w:t>Key Roles</w:t>
            </w:r>
            <w:r w:rsidR="00364977">
              <w:rPr>
                <w:b/>
                <w:bCs/>
              </w:rPr>
              <w:t>:</w:t>
            </w:r>
          </w:p>
          <w:p w14:paraId="5668FBC7" w14:textId="77777777" w:rsidR="00892881" w:rsidRPr="00486C60" w:rsidRDefault="00892881">
            <w:pPr>
              <w:rPr>
                <w:b/>
                <w:bCs/>
              </w:rPr>
            </w:pPr>
          </w:p>
          <w:p w14:paraId="148FD84A" w14:textId="5664F61B" w:rsidR="00892881" w:rsidRPr="00486C60" w:rsidRDefault="000E29CC">
            <w:pPr>
              <w:pStyle w:val="ListParagraph"/>
              <w:numPr>
                <w:ilvl w:val="0"/>
                <w:numId w:val="2"/>
              </w:numPr>
              <w:rPr>
                <w:b/>
                <w:bCs/>
              </w:rPr>
            </w:pPr>
            <w:r w:rsidRPr="00486C60">
              <w:rPr>
                <w:b/>
                <w:bCs/>
              </w:rPr>
              <w:t xml:space="preserve">Managing the workshop of </w:t>
            </w:r>
            <w:r w:rsidR="00102D2D" w:rsidRPr="00486C60">
              <w:rPr>
                <w:b/>
                <w:bCs/>
              </w:rPr>
              <w:t xml:space="preserve">three </w:t>
            </w:r>
            <w:r w:rsidRPr="00486C60">
              <w:rPr>
                <w:b/>
                <w:bCs/>
              </w:rPr>
              <w:t>branches located at different places, Supervising the launch of Two more workshop very shortly</w:t>
            </w:r>
          </w:p>
          <w:p w14:paraId="6D693DEF" w14:textId="7A642888" w:rsidR="00892881" w:rsidRPr="00486C60" w:rsidRDefault="000E29CC">
            <w:pPr>
              <w:pStyle w:val="ListParagraph"/>
              <w:numPr>
                <w:ilvl w:val="0"/>
                <w:numId w:val="2"/>
              </w:numPr>
              <w:rPr>
                <w:b/>
                <w:bCs/>
              </w:rPr>
            </w:pPr>
            <w:r w:rsidRPr="00486C60">
              <w:rPr>
                <w:b/>
                <w:bCs/>
              </w:rPr>
              <w:t>Adhering to the T</w:t>
            </w:r>
            <w:r w:rsidR="00102D2D" w:rsidRPr="00486C60">
              <w:rPr>
                <w:b/>
                <w:bCs/>
              </w:rPr>
              <w:t>VS</w:t>
            </w:r>
            <w:r w:rsidRPr="00486C60">
              <w:rPr>
                <w:b/>
                <w:bCs/>
              </w:rPr>
              <w:t xml:space="preserve"> Norms for </w:t>
            </w:r>
            <w:r w:rsidR="00102D2D" w:rsidRPr="00486C60">
              <w:rPr>
                <w:b/>
                <w:bCs/>
              </w:rPr>
              <w:t>Process,</w:t>
            </w:r>
            <w:r w:rsidRPr="00486C60">
              <w:rPr>
                <w:b/>
                <w:bCs/>
              </w:rPr>
              <w:t xml:space="preserve"> Revenue generation</w:t>
            </w:r>
            <w:r w:rsidR="00102D2D" w:rsidRPr="00486C60">
              <w:rPr>
                <w:b/>
                <w:bCs/>
              </w:rPr>
              <w:t xml:space="preserve"> and job card.</w:t>
            </w:r>
          </w:p>
          <w:p w14:paraId="7453CB60" w14:textId="77777777" w:rsidR="00892881" w:rsidRPr="00486C60" w:rsidRDefault="00892881">
            <w:pPr>
              <w:rPr>
                <w:b/>
                <w:bCs/>
              </w:rPr>
            </w:pPr>
          </w:p>
          <w:p w14:paraId="4DAE26CC" w14:textId="77777777" w:rsidR="00892881" w:rsidRPr="00486C60" w:rsidRDefault="00892881">
            <w:pPr>
              <w:rPr>
                <w:b/>
                <w:bCs/>
              </w:rPr>
            </w:pPr>
          </w:p>
          <w:p w14:paraId="6FE1CDAD" w14:textId="77777777" w:rsidR="00892881" w:rsidRPr="00486C60" w:rsidRDefault="000E29CC">
            <w:pPr>
              <w:rPr>
                <w:b/>
                <w:bCs/>
                <w:color w:val="9D172E"/>
              </w:rPr>
            </w:pPr>
            <w:r w:rsidRPr="00486C60">
              <w:rPr>
                <w:b/>
                <w:bCs/>
                <w:color w:val="9D172E"/>
              </w:rPr>
              <w:t>General Manager</w:t>
            </w:r>
          </w:p>
          <w:p w14:paraId="449C575D" w14:textId="77777777" w:rsidR="00892881" w:rsidRPr="00486C60" w:rsidRDefault="000E29CC">
            <w:pPr>
              <w:rPr>
                <w:b/>
                <w:bCs/>
                <w:color w:val="C00000"/>
              </w:rPr>
            </w:pPr>
            <w:r w:rsidRPr="00486C60">
              <w:rPr>
                <w:b/>
                <w:bCs/>
                <w:color w:val="C00000"/>
              </w:rPr>
              <w:t>Janata Automobiles Pvt. Ltd.</w:t>
            </w:r>
          </w:p>
          <w:p w14:paraId="3CD06BD1" w14:textId="756EFEFA" w:rsidR="00892881" w:rsidRDefault="000E29CC">
            <w:pPr>
              <w:rPr>
                <w:b/>
                <w:bCs/>
              </w:rPr>
            </w:pPr>
            <w:r w:rsidRPr="00486C60">
              <w:rPr>
                <w:b/>
                <w:bCs/>
              </w:rPr>
              <w:t>Hospete, Ballari  Dist, Karnataka</w:t>
            </w:r>
          </w:p>
          <w:p w14:paraId="3E38A3C6" w14:textId="77777777" w:rsidR="00364977" w:rsidRPr="00486C60" w:rsidRDefault="00364977">
            <w:pPr>
              <w:rPr>
                <w:b/>
                <w:bCs/>
              </w:rPr>
            </w:pPr>
          </w:p>
          <w:p w14:paraId="22C51362" w14:textId="527A6FC5" w:rsidR="00892881" w:rsidRDefault="000E29CC">
            <w:pPr>
              <w:rPr>
                <w:b/>
                <w:bCs/>
                <w:lang w:val="en-GB"/>
              </w:rPr>
            </w:pPr>
            <w:r w:rsidRPr="00486C60">
              <w:rPr>
                <w:b/>
                <w:bCs/>
              </w:rPr>
              <w:t>February 202</w:t>
            </w:r>
            <w:r w:rsidR="00D81A06">
              <w:rPr>
                <w:b/>
                <w:bCs/>
              </w:rPr>
              <w:t>0</w:t>
            </w:r>
            <w:r w:rsidRPr="00486C60">
              <w:rPr>
                <w:b/>
                <w:bCs/>
              </w:rPr>
              <w:t xml:space="preserve"> – </w:t>
            </w:r>
            <w:r w:rsidRPr="00486C60">
              <w:rPr>
                <w:b/>
                <w:bCs/>
                <w:lang w:val="en-GB"/>
              </w:rPr>
              <w:t>October ,10 2022</w:t>
            </w:r>
          </w:p>
          <w:p w14:paraId="3E1EAB70" w14:textId="77777777" w:rsidR="00D81A06" w:rsidRPr="00486C60" w:rsidRDefault="00D81A06">
            <w:pPr>
              <w:rPr>
                <w:b/>
                <w:bCs/>
                <w:lang w:val="en-GB"/>
              </w:rPr>
            </w:pPr>
          </w:p>
          <w:p w14:paraId="7D856400" w14:textId="39A3BD7B" w:rsidR="00892881" w:rsidRPr="00486C60" w:rsidRDefault="000E29CC">
            <w:pPr>
              <w:rPr>
                <w:b/>
                <w:bCs/>
              </w:rPr>
            </w:pPr>
            <w:r w:rsidRPr="00486C60">
              <w:rPr>
                <w:b/>
                <w:bCs/>
              </w:rPr>
              <w:t>Key Roles</w:t>
            </w:r>
            <w:r w:rsidR="00D81A06">
              <w:rPr>
                <w:b/>
                <w:bCs/>
              </w:rPr>
              <w:t>:</w:t>
            </w:r>
          </w:p>
          <w:p w14:paraId="015A4632" w14:textId="77777777" w:rsidR="00892881" w:rsidRPr="00486C60" w:rsidRDefault="00892881">
            <w:pPr>
              <w:rPr>
                <w:b/>
                <w:bCs/>
              </w:rPr>
            </w:pPr>
          </w:p>
          <w:p w14:paraId="7F4398BE" w14:textId="77777777" w:rsidR="00892881" w:rsidRPr="00486C60" w:rsidRDefault="000E29CC">
            <w:pPr>
              <w:pStyle w:val="ListParagraph"/>
              <w:numPr>
                <w:ilvl w:val="0"/>
                <w:numId w:val="2"/>
              </w:numPr>
              <w:rPr>
                <w:b/>
                <w:bCs/>
              </w:rPr>
            </w:pPr>
            <w:r w:rsidRPr="00486C60">
              <w:rPr>
                <w:b/>
                <w:bCs/>
              </w:rPr>
              <w:t>Managing the workshop of Five branches located at different places, Supervising the launch of Two more workshop very shortly</w:t>
            </w:r>
          </w:p>
          <w:p w14:paraId="5F47B426" w14:textId="77777777" w:rsidR="00892881" w:rsidRPr="00486C60" w:rsidRDefault="000E29CC">
            <w:pPr>
              <w:pStyle w:val="ListParagraph"/>
              <w:numPr>
                <w:ilvl w:val="0"/>
                <w:numId w:val="2"/>
              </w:numPr>
              <w:rPr>
                <w:b/>
                <w:bCs/>
              </w:rPr>
            </w:pPr>
            <w:r w:rsidRPr="00486C60">
              <w:rPr>
                <w:b/>
                <w:bCs/>
              </w:rPr>
              <w:t>Adhering to the TML Norms for process implementation and Revenue generation</w:t>
            </w:r>
          </w:p>
          <w:p w14:paraId="5CD6F63C" w14:textId="77777777" w:rsidR="00892881" w:rsidRPr="00486C60" w:rsidRDefault="000E29CC">
            <w:pPr>
              <w:pStyle w:val="ListParagraph"/>
              <w:numPr>
                <w:ilvl w:val="0"/>
                <w:numId w:val="2"/>
              </w:numPr>
              <w:rPr>
                <w:b/>
                <w:bCs/>
              </w:rPr>
            </w:pPr>
            <w:r w:rsidRPr="00486C60">
              <w:rPr>
                <w:b/>
                <w:bCs/>
              </w:rPr>
              <w:t>Generated more than 2.00 Cr business revenue with higher projections for the coming quarters.</w:t>
            </w:r>
          </w:p>
          <w:p w14:paraId="3DB1533C" w14:textId="77777777" w:rsidR="00892881" w:rsidRPr="00486C60" w:rsidRDefault="00892881">
            <w:pPr>
              <w:rPr>
                <w:b/>
                <w:bCs/>
              </w:rPr>
            </w:pPr>
          </w:p>
          <w:p w14:paraId="56D2ECCD" w14:textId="77777777" w:rsidR="00892881" w:rsidRPr="00486C60" w:rsidRDefault="00892881">
            <w:pPr>
              <w:rPr>
                <w:b/>
                <w:bCs/>
                <w:color w:val="9D172E"/>
              </w:rPr>
            </w:pPr>
          </w:p>
          <w:p w14:paraId="74D363AA" w14:textId="77777777" w:rsidR="00892881" w:rsidRPr="00486C60" w:rsidRDefault="00892881">
            <w:pPr>
              <w:rPr>
                <w:b/>
                <w:bCs/>
                <w:color w:val="9D172E"/>
              </w:rPr>
            </w:pPr>
          </w:p>
          <w:p w14:paraId="52A1FC99" w14:textId="77777777" w:rsidR="00892881" w:rsidRPr="00486C60" w:rsidRDefault="000E29CC">
            <w:pPr>
              <w:rPr>
                <w:b/>
                <w:bCs/>
                <w:color w:val="9D172E"/>
              </w:rPr>
            </w:pPr>
            <w:r w:rsidRPr="00486C60">
              <w:rPr>
                <w:b/>
                <w:bCs/>
                <w:color w:val="9D172E"/>
              </w:rPr>
              <w:t xml:space="preserve">Branch </w:t>
            </w:r>
            <w:r w:rsidRPr="00486C60">
              <w:rPr>
                <w:b/>
                <w:bCs/>
                <w:color w:val="C00000"/>
              </w:rPr>
              <w:t>Head</w:t>
            </w:r>
            <w:r w:rsidRPr="00486C60">
              <w:rPr>
                <w:b/>
                <w:bCs/>
                <w:color w:val="9D172E"/>
              </w:rPr>
              <w:t xml:space="preserve"> - Service</w:t>
            </w:r>
          </w:p>
          <w:p w14:paraId="2B646CE6" w14:textId="77777777" w:rsidR="00892881" w:rsidRPr="00486C60" w:rsidRDefault="000E29CC">
            <w:pPr>
              <w:rPr>
                <w:b/>
                <w:bCs/>
                <w:color w:val="C00000"/>
              </w:rPr>
            </w:pPr>
            <w:r w:rsidRPr="00486C60">
              <w:rPr>
                <w:b/>
                <w:bCs/>
                <w:color w:val="C00000"/>
              </w:rPr>
              <w:t xml:space="preserve">Popular Mega Motors (India) Pvt. Ltd. </w:t>
            </w:r>
          </w:p>
          <w:p w14:paraId="46B27BEF" w14:textId="77777777" w:rsidR="00892881" w:rsidRPr="00486C60" w:rsidRDefault="000E29CC">
            <w:pPr>
              <w:rPr>
                <w:b/>
                <w:bCs/>
              </w:rPr>
            </w:pPr>
            <w:r w:rsidRPr="00486C60">
              <w:rPr>
                <w:b/>
                <w:bCs/>
              </w:rPr>
              <w:t>28th Mile, Narukara P.O  Malappuram</w:t>
            </w:r>
          </w:p>
          <w:p w14:paraId="48496B7F" w14:textId="0514D9EC" w:rsidR="00892881" w:rsidRDefault="000E29CC">
            <w:pPr>
              <w:rPr>
                <w:b/>
                <w:bCs/>
              </w:rPr>
            </w:pPr>
            <w:r w:rsidRPr="00486C60">
              <w:rPr>
                <w:b/>
                <w:bCs/>
              </w:rPr>
              <w:t>Pin 676121</w:t>
            </w:r>
          </w:p>
          <w:p w14:paraId="0BF8DB80" w14:textId="77777777" w:rsidR="00D81A06" w:rsidRPr="00486C60" w:rsidRDefault="00D81A06">
            <w:pPr>
              <w:rPr>
                <w:b/>
                <w:bCs/>
              </w:rPr>
            </w:pPr>
          </w:p>
          <w:p w14:paraId="43ADC1A6" w14:textId="1A349636" w:rsidR="00892881" w:rsidRPr="00486C60" w:rsidRDefault="000E29CC">
            <w:pPr>
              <w:rPr>
                <w:b/>
                <w:bCs/>
              </w:rPr>
            </w:pPr>
            <w:r w:rsidRPr="00486C60">
              <w:rPr>
                <w:b/>
                <w:bCs/>
              </w:rPr>
              <w:t>April</w:t>
            </w:r>
            <w:r w:rsidR="00D81A06">
              <w:rPr>
                <w:b/>
                <w:bCs/>
              </w:rPr>
              <w:t>’16</w:t>
            </w:r>
            <w:r w:rsidRPr="00486C60">
              <w:rPr>
                <w:b/>
                <w:bCs/>
              </w:rPr>
              <w:t xml:space="preserve"> – Dec</w:t>
            </w:r>
            <w:r w:rsidR="00D81A06">
              <w:rPr>
                <w:b/>
                <w:bCs/>
              </w:rPr>
              <w:t>’20</w:t>
            </w:r>
          </w:p>
          <w:p w14:paraId="7BEAE753" w14:textId="6E7356CD" w:rsidR="00892881" w:rsidRPr="00486C60" w:rsidRDefault="000E29CC">
            <w:pPr>
              <w:rPr>
                <w:b/>
                <w:bCs/>
              </w:rPr>
            </w:pPr>
            <w:r w:rsidRPr="00486C60">
              <w:rPr>
                <w:b/>
                <w:bCs/>
              </w:rPr>
              <w:t>Key Roles</w:t>
            </w:r>
            <w:r w:rsidR="00D81A06">
              <w:rPr>
                <w:b/>
                <w:bCs/>
              </w:rPr>
              <w:t>:</w:t>
            </w:r>
          </w:p>
          <w:p w14:paraId="7DB95C2D" w14:textId="77777777" w:rsidR="00892881" w:rsidRPr="00486C60" w:rsidRDefault="00892881">
            <w:pPr>
              <w:rPr>
                <w:b/>
                <w:bCs/>
                <w:color w:val="9D172E"/>
              </w:rPr>
            </w:pPr>
          </w:p>
          <w:p w14:paraId="4B122275" w14:textId="77777777" w:rsidR="00892881" w:rsidRPr="00486C60" w:rsidRDefault="000E29CC">
            <w:pPr>
              <w:numPr>
                <w:ilvl w:val="0"/>
                <w:numId w:val="1"/>
              </w:numPr>
              <w:rPr>
                <w:b/>
                <w:bCs/>
              </w:rPr>
            </w:pPr>
            <w:r w:rsidRPr="00486C60">
              <w:rPr>
                <w:b/>
                <w:bCs/>
              </w:rPr>
              <w:t xml:space="preserve">Proficient in swiftly ramping up projects with competent cross-functional skills and ensuring on time deliverables within pre-set cost parameters. Expertise in project planning, scheduling, budgeting &amp; performing cost-benefit analysis as per the client’s requirements. </w:t>
            </w:r>
          </w:p>
          <w:p w14:paraId="11C0C2F1" w14:textId="77777777" w:rsidR="00892881" w:rsidRPr="00486C60" w:rsidRDefault="000E29CC">
            <w:pPr>
              <w:numPr>
                <w:ilvl w:val="0"/>
                <w:numId w:val="1"/>
              </w:numPr>
              <w:rPr>
                <w:b/>
                <w:bCs/>
              </w:rPr>
            </w:pPr>
            <w:r w:rsidRPr="00486C60">
              <w:rPr>
                <w:b/>
                <w:bCs/>
              </w:rPr>
              <w:t xml:space="preserve">Handling the entire workshop and serving as the Branch Head for the Manjeri Unit of the Popular Mega Motors. </w:t>
            </w:r>
          </w:p>
          <w:p w14:paraId="2B034243" w14:textId="77777777" w:rsidR="00892881" w:rsidRPr="00486C60" w:rsidRDefault="000E29CC">
            <w:pPr>
              <w:numPr>
                <w:ilvl w:val="0"/>
                <w:numId w:val="1"/>
              </w:numPr>
              <w:rPr>
                <w:b/>
                <w:bCs/>
              </w:rPr>
            </w:pPr>
            <w:r w:rsidRPr="00486C60">
              <w:rPr>
                <w:b/>
                <w:bCs/>
              </w:rPr>
              <w:t xml:space="preserve">Implementing Quality measures to increase efficiency. In charge of the Administrative Duties related to the unit. </w:t>
            </w:r>
          </w:p>
          <w:p w14:paraId="3711CC59" w14:textId="77777777" w:rsidR="00892881" w:rsidRPr="00486C60" w:rsidRDefault="000E29CC">
            <w:pPr>
              <w:numPr>
                <w:ilvl w:val="0"/>
                <w:numId w:val="1"/>
              </w:numPr>
              <w:rPr>
                <w:b/>
                <w:bCs/>
              </w:rPr>
            </w:pPr>
            <w:r w:rsidRPr="00486C60">
              <w:rPr>
                <w:b/>
                <w:bCs/>
              </w:rPr>
              <w:t xml:space="preserve">Head of the Accounts and Spare parts divisions of the Manjeri Unit. </w:t>
            </w:r>
          </w:p>
          <w:p w14:paraId="40D93B2A" w14:textId="77777777" w:rsidR="00892881" w:rsidRPr="00486C60" w:rsidRDefault="000E29CC">
            <w:pPr>
              <w:numPr>
                <w:ilvl w:val="0"/>
                <w:numId w:val="1"/>
              </w:numPr>
              <w:rPr>
                <w:b/>
                <w:bCs/>
              </w:rPr>
            </w:pPr>
            <w:r w:rsidRPr="00486C60">
              <w:rPr>
                <w:b/>
                <w:bCs/>
              </w:rPr>
              <w:t>Increasing the company business by providing Exceptional Client Service</w:t>
            </w:r>
          </w:p>
          <w:p w14:paraId="68BF8303" w14:textId="77777777" w:rsidR="00892881" w:rsidRPr="00486C60" w:rsidRDefault="000E29CC">
            <w:pPr>
              <w:numPr>
                <w:ilvl w:val="0"/>
                <w:numId w:val="1"/>
              </w:numPr>
              <w:rPr>
                <w:b/>
                <w:bCs/>
              </w:rPr>
            </w:pPr>
            <w:r w:rsidRPr="00486C60">
              <w:rPr>
                <w:b/>
                <w:bCs/>
              </w:rPr>
              <w:t>Attended training from South Korea for Novus vehicle in 2005</w:t>
            </w:r>
          </w:p>
          <w:p w14:paraId="1611F23E" w14:textId="77777777" w:rsidR="00892881" w:rsidRPr="00486C60" w:rsidRDefault="00892881">
            <w:pPr>
              <w:rPr>
                <w:b/>
                <w:bCs/>
                <w:color w:val="9D172E"/>
              </w:rPr>
            </w:pPr>
          </w:p>
          <w:p w14:paraId="4986FA6E" w14:textId="77777777" w:rsidR="00892881" w:rsidRPr="00486C60" w:rsidRDefault="00892881">
            <w:pPr>
              <w:rPr>
                <w:b/>
                <w:bCs/>
                <w:color w:val="9D172E"/>
              </w:rPr>
            </w:pPr>
          </w:p>
          <w:p w14:paraId="5A4239DB" w14:textId="77777777" w:rsidR="00892881" w:rsidRPr="00486C60" w:rsidRDefault="000E29CC">
            <w:pPr>
              <w:rPr>
                <w:b/>
                <w:bCs/>
                <w:color w:val="9D172E"/>
              </w:rPr>
            </w:pPr>
            <w:r w:rsidRPr="00486C60">
              <w:rPr>
                <w:b/>
                <w:bCs/>
                <w:color w:val="9D172E"/>
              </w:rPr>
              <w:t>Customer Care In-charge, Construct and Machines, Commercial Automobiles Pvt. Ltd, Jabalpur</w:t>
            </w:r>
          </w:p>
          <w:p w14:paraId="39B275FA" w14:textId="77777777" w:rsidR="00892881" w:rsidRPr="00486C60" w:rsidRDefault="000E29CC">
            <w:pPr>
              <w:rPr>
                <w:b/>
                <w:bCs/>
              </w:rPr>
            </w:pPr>
            <w:r w:rsidRPr="00486C60">
              <w:rPr>
                <w:b/>
                <w:bCs/>
              </w:rPr>
              <w:t>124, Napier Town, Jabalpur</w:t>
            </w:r>
          </w:p>
          <w:p w14:paraId="0E64D57C" w14:textId="649A8485" w:rsidR="00892881" w:rsidRDefault="000E29CC">
            <w:pPr>
              <w:rPr>
                <w:b/>
                <w:bCs/>
              </w:rPr>
            </w:pPr>
            <w:r w:rsidRPr="00486C60">
              <w:rPr>
                <w:b/>
                <w:bCs/>
              </w:rPr>
              <w:t>Commercial Automobiles Ltd</w:t>
            </w:r>
          </w:p>
          <w:p w14:paraId="16DABE68" w14:textId="77777777" w:rsidR="00D81A06" w:rsidRPr="00486C60" w:rsidRDefault="00D81A06">
            <w:pPr>
              <w:rPr>
                <w:b/>
                <w:bCs/>
              </w:rPr>
            </w:pPr>
          </w:p>
          <w:p w14:paraId="43BB5767" w14:textId="77777777" w:rsidR="00D81A06" w:rsidRDefault="000E29CC">
            <w:pPr>
              <w:rPr>
                <w:b/>
                <w:bCs/>
              </w:rPr>
            </w:pPr>
            <w:r w:rsidRPr="00486C60">
              <w:rPr>
                <w:b/>
                <w:bCs/>
              </w:rPr>
              <w:t>August</w:t>
            </w:r>
            <w:r w:rsidR="00D81A06">
              <w:rPr>
                <w:b/>
                <w:bCs/>
              </w:rPr>
              <w:t>’15</w:t>
            </w:r>
            <w:r w:rsidRPr="00486C60">
              <w:rPr>
                <w:b/>
                <w:bCs/>
              </w:rPr>
              <w:t xml:space="preserve"> </w:t>
            </w:r>
            <w:r w:rsidR="00D81A06">
              <w:rPr>
                <w:b/>
                <w:bCs/>
              </w:rPr>
              <w:t>–</w:t>
            </w:r>
            <w:r w:rsidRPr="00486C60">
              <w:rPr>
                <w:b/>
                <w:bCs/>
              </w:rPr>
              <w:t xml:space="preserve"> April</w:t>
            </w:r>
            <w:r w:rsidR="00D81A06">
              <w:rPr>
                <w:b/>
                <w:bCs/>
              </w:rPr>
              <w:t>’16</w:t>
            </w:r>
            <w:r w:rsidRPr="00486C60">
              <w:rPr>
                <w:b/>
                <w:bCs/>
              </w:rPr>
              <w:t xml:space="preserve">     </w:t>
            </w:r>
          </w:p>
          <w:p w14:paraId="4D5EAB78" w14:textId="7E093ECE" w:rsidR="00892881" w:rsidRPr="00486C60" w:rsidRDefault="000E29CC">
            <w:pPr>
              <w:rPr>
                <w:b/>
                <w:bCs/>
                <w:color w:val="9D172E"/>
              </w:rPr>
            </w:pPr>
            <w:r w:rsidRPr="00486C60">
              <w:rPr>
                <w:b/>
                <w:bCs/>
              </w:rPr>
              <w:t xml:space="preserve">                                                    </w:t>
            </w:r>
          </w:p>
          <w:p w14:paraId="43E507FD" w14:textId="77777777" w:rsidR="00892881" w:rsidRPr="00486C60" w:rsidRDefault="000E29CC">
            <w:pPr>
              <w:rPr>
                <w:b/>
                <w:bCs/>
              </w:rPr>
            </w:pPr>
            <w:r w:rsidRPr="00486C60">
              <w:rPr>
                <w:b/>
                <w:bCs/>
              </w:rPr>
              <w:t>Key Roles:</w:t>
            </w:r>
          </w:p>
          <w:p w14:paraId="4470563E" w14:textId="77777777" w:rsidR="00892881" w:rsidRPr="00486C60" w:rsidRDefault="000E29CC">
            <w:pPr>
              <w:numPr>
                <w:ilvl w:val="0"/>
                <w:numId w:val="1"/>
              </w:numPr>
              <w:rPr>
                <w:b/>
                <w:bCs/>
              </w:rPr>
            </w:pPr>
            <w:r w:rsidRPr="00486C60">
              <w:rPr>
                <w:b/>
                <w:bCs/>
              </w:rPr>
              <w:t>Worked with Commercial Automobiles Jabalpur as Head – Customer Relationship with additional charge as  - Workshop manager</w:t>
            </w:r>
          </w:p>
          <w:p w14:paraId="24A9607E" w14:textId="77777777" w:rsidR="00892881" w:rsidRPr="00486C60" w:rsidRDefault="000E29CC">
            <w:pPr>
              <w:pStyle w:val="ListParagraph"/>
              <w:numPr>
                <w:ilvl w:val="0"/>
                <w:numId w:val="1"/>
              </w:numPr>
              <w:rPr>
                <w:b/>
                <w:bCs/>
              </w:rPr>
            </w:pPr>
            <w:r w:rsidRPr="00486C60">
              <w:rPr>
                <w:b/>
                <w:bCs/>
              </w:rPr>
              <w:t>Handling queries related to accidents, warranty, spare parts</w:t>
            </w:r>
          </w:p>
          <w:p w14:paraId="10E77EB1" w14:textId="77777777" w:rsidR="00892881" w:rsidRPr="00486C60" w:rsidRDefault="000E29CC">
            <w:pPr>
              <w:pStyle w:val="ListParagraph"/>
              <w:numPr>
                <w:ilvl w:val="0"/>
                <w:numId w:val="1"/>
              </w:numPr>
              <w:rPr>
                <w:b/>
                <w:bCs/>
              </w:rPr>
            </w:pPr>
            <w:r w:rsidRPr="00486C60">
              <w:rPr>
                <w:b/>
                <w:bCs/>
              </w:rPr>
              <w:t>Implementing Quality measures and methodologies in improving the performance output of the workshop</w:t>
            </w:r>
          </w:p>
          <w:p w14:paraId="1BF419A1" w14:textId="77777777" w:rsidR="00892881" w:rsidRPr="00486C60" w:rsidRDefault="000E29CC">
            <w:pPr>
              <w:pStyle w:val="ListParagraph"/>
              <w:numPr>
                <w:ilvl w:val="0"/>
                <w:numId w:val="1"/>
              </w:numPr>
              <w:rPr>
                <w:b/>
                <w:bCs/>
              </w:rPr>
            </w:pPr>
            <w:r w:rsidRPr="00486C60">
              <w:rPr>
                <w:b/>
                <w:bCs/>
              </w:rPr>
              <w:t>Assisting the employees in a role as a service advisor, motivating them to work in a passionate manner</w:t>
            </w:r>
          </w:p>
          <w:p w14:paraId="7E87FA58" w14:textId="77777777" w:rsidR="00892881" w:rsidRPr="00486C60" w:rsidRDefault="000E29CC">
            <w:pPr>
              <w:pStyle w:val="ListParagraph"/>
              <w:numPr>
                <w:ilvl w:val="0"/>
                <w:numId w:val="1"/>
              </w:numPr>
              <w:rPr>
                <w:b/>
                <w:bCs/>
              </w:rPr>
            </w:pPr>
            <w:r w:rsidRPr="00486C60">
              <w:rPr>
                <w:b/>
                <w:bCs/>
              </w:rPr>
              <w:t>Responsible for increasing output and bringing new businesses into the workshop</w:t>
            </w:r>
          </w:p>
          <w:p w14:paraId="419BFF66" w14:textId="77777777" w:rsidR="00892881" w:rsidRPr="00486C60" w:rsidRDefault="000E29CC">
            <w:pPr>
              <w:pStyle w:val="ListParagraph"/>
              <w:numPr>
                <w:ilvl w:val="0"/>
                <w:numId w:val="1"/>
              </w:numPr>
              <w:rPr>
                <w:b/>
                <w:bCs/>
              </w:rPr>
            </w:pPr>
            <w:r w:rsidRPr="00486C60">
              <w:rPr>
                <w:b/>
                <w:bCs/>
              </w:rPr>
              <w:t>Coordinating with employees and dealers for two divisions namely Tata Hitachi and Tata Motors</w:t>
            </w:r>
          </w:p>
          <w:p w14:paraId="18A1C898" w14:textId="77777777" w:rsidR="00892881" w:rsidRPr="00486C60" w:rsidRDefault="000E29CC">
            <w:pPr>
              <w:pStyle w:val="ListParagraph"/>
              <w:numPr>
                <w:ilvl w:val="0"/>
                <w:numId w:val="1"/>
              </w:numPr>
              <w:rPr>
                <w:b/>
                <w:bCs/>
              </w:rPr>
            </w:pPr>
            <w:r w:rsidRPr="00486C60">
              <w:rPr>
                <w:b/>
                <w:bCs/>
              </w:rPr>
              <w:t>Executing projects and ramping up business for the company</w:t>
            </w:r>
          </w:p>
          <w:p w14:paraId="11992F36" w14:textId="77777777" w:rsidR="00892881" w:rsidRPr="00486C60" w:rsidRDefault="000E29CC">
            <w:pPr>
              <w:pStyle w:val="ListParagraph"/>
              <w:numPr>
                <w:ilvl w:val="0"/>
                <w:numId w:val="1"/>
              </w:numPr>
              <w:rPr>
                <w:b/>
                <w:bCs/>
              </w:rPr>
            </w:pPr>
            <w:r w:rsidRPr="00486C60">
              <w:rPr>
                <w:b/>
                <w:bCs/>
              </w:rPr>
              <w:t>Developing new avenues for the company and involved in quality assessment and structuring of functional lines</w:t>
            </w:r>
          </w:p>
          <w:p w14:paraId="3CB4E2BD" w14:textId="77777777" w:rsidR="00892881" w:rsidRPr="00486C60" w:rsidRDefault="00892881">
            <w:pPr>
              <w:rPr>
                <w:b/>
                <w:bCs/>
              </w:rPr>
            </w:pPr>
          </w:p>
          <w:p w14:paraId="026B4860" w14:textId="77777777" w:rsidR="00892881" w:rsidRPr="00486C60" w:rsidRDefault="00892881">
            <w:pPr>
              <w:rPr>
                <w:b/>
                <w:bCs/>
              </w:rPr>
            </w:pPr>
          </w:p>
          <w:p w14:paraId="68C44AF0" w14:textId="77777777" w:rsidR="00892881" w:rsidRPr="00486C60" w:rsidRDefault="00892881">
            <w:pPr>
              <w:rPr>
                <w:b/>
                <w:bCs/>
              </w:rPr>
            </w:pPr>
          </w:p>
          <w:p w14:paraId="4D7BBEA4" w14:textId="77777777" w:rsidR="00892881" w:rsidRPr="00486C60" w:rsidRDefault="00892881">
            <w:pPr>
              <w:rPr>
                <w:b/>
                <w:bCs/>
                <w:color w:val="9D172E"/>
              </w:rPr>
            </w:pPr>
          </w:p>
          <w:p w14:paraId="1F4D882D" w14:textId="77777777" w:rsidR="00892881" w:rsidRPr="00486C60" w:rsidRDefault="00892881">
            <w:pPr>
              <w:rPr>
                <w:b/>
                <w:bCs/>
                <w:color w:val="9D172E"/>
              </w:rPr>
            </w:pPr>
          </w:p>
          <w:p w14:paraId="7C6DDDB7" w14:textId="77777777" w:rsidR="00892881" w:rsidRPr="00486C60" w:rsidRDefault="000E29CC">
            <w:pPr>
              <w:rPr>
                <w:b/>
                <w:bCs/>
                <w:color w:val="9D172E"/>
              </w:rPr>
            </w:pPr>
            <w:r w:rsidRPr="00486C60">
              <w:rPr>
                <w:b/>
                <w:bCs/>
                <w:noProof/>
                <w:lang w:val="en-IN" w:eastAsia="en-IN"/>
              </w:rPr>
              <w:drawing>
                <wp:inline distT="0" distB="0" distL="0" distR="0" wp14:anchorId="0F4AC008" wp14:editId="41B5AAE1">
                  <wp:extent cx="640715" cy="429895"/>
                  <wp:effectExtent l="19050" t="0" r="6792" b="0"/>
                  <wp:docPr id="7" name="Picture 2" descr="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ata.jpg"/>
                          <pic:cNvPicPr>
                            <a:picLocks noChangeAspect="1"/>
                          </pic:cNvPicPr>
                        </pic:nvPicPr>
                        <pic:blipFill>
                          <a:blip r:embed="rId10"/>
                          <a:stretch>
                            <a:fillRect/>
                          </a:stretch>
                        </pic:blipFill>
                        <pic:spPr>
                          <a:xfrm>
                            <a:off x="0" y="0"/>
                            <a:ext cx="641857" cy="430897"/>
                          </a:xfrm>
                          <a:prstGeom prst="rect">
                            <a:avLst/>
                          </a:prstGeom>
                        </pic:spPr>
                      </pic:pic>
                    </a:graphicData>
                  </a:graphic>
                </wp:inline>
              </w:drawing>
            </w:r>
          </w:p>
          <w:p w14:paraId="1DDFBE9A" w14:textId="77777777" w:rsidR="00892881" w:rsidRPr="00486C60" w:rsidRDefault="000E29CC">
            <w:pPr>
              <w:rPr>
                <w:b/>
                <w:bCs/>
                <w:color w:val="9D172E"/>
              </w:rPr>
            </w:pPr>
            <w:r w:rsidRPr="00486C60">
              <w:rPr>
                <w:b/>
                <w:bCs/>
                <w:color w:val="9D172E"/>
              </w:rPr>
              <w:t>Assistant Manager, Vehicle Factory, Line 3, PRIMA Trucks, Tata Motors Ltd</w:t>
            </w:r>
          </w:p>
          <w:p w14:paraId="2B9FDD02" w14:textId="77777777" w:rsidR="00892881" w:rsidRPr="00486C60" w:rsidRDefault="000E29CC">
            <w:pPr>
              <w:rPr>
                <w:b/>
                <w:bCs/>
              </w:rPr>
            </w:pPr>
            <w:r w:rsidRPr="00486C60">
              <w:rPr>
                <w:b/>
                <w:bCs/>
              </w:rPr>
              <w:t>Tata Motors Ltd</w:t>
            </w:r>
          </w:p>
          <w:p w14:paraId="2EEE5F02" w14:textId="05916370" w:rsidR="00892881" w:rsidRDefault="000E29CC">
            <w:pPr>
              <w:rPr>
                <w:b/>
                <w:bCs/>
              </w:rPr>
            </w:pPr>
            <w:r w:rsidRPr="00486C60">
              <w:rPr>
                <w:b/>
                <w:bCs/>
              </w:rPr>
              <w:t>Jamshedpur, Jharkhand</w:t>
            </w:r>
          </w:p>
          <w:p w14:paraId="35A06048" w14:textId="77777777" w:rsidR="00D81A06" w:rsidRPr="00486C60" w:rsidRDefault="00D81A06">
            <w:pPr>
              <w:rPr>
                <w:b/>
                <w:bCs/>
              </w:rPr>
            </w:pPr>
          </w:p>
          <w:p w14:paraId="09BF9BEF" w14:textId="5BDAA3CA" w:rsidR="00892881" w:rsidRDefault="000E29CC">
            <w:pPr>
              <w:rPr>
                <w:b/>
                <w:bCs/>
              </w:rPr>
            </w:pPr>
            <w:r w:rsidRPr="00486C60">
              <w:rPr>
                <w:b/>
                <w:bCs/>
              </w:rPr>
              <w:t>December</w:t>
            </w:r>
            <w:r w:rsidR="00D81A06">
              <w:rPr>
                <w:b/>
                <w:bCs/>
              </w:rPr>
              <w:t>’95</w:t>
            </w:r>
            <w:r w:rsidRPr="00486C60">
              <w:rPr>
                <w:b/>
                <w:bCs/>
              </w:rPr>
              <w:t xml:space="preserve"> </w:t>
            </w:r>
            <w:r w:rsidR="00D81A06">
              <w:rPr>
                <w:b/>
                <w:bCs/>
              </w:rPr>
              <w:t>–</w:t>
            </w:r>
            <w:r w:rsidRPr="00486C60">
              <w:rPr>
                <w:b/>
                <w:bCs/>
              </w:rPr>
              <w:t xml:space="preserve"> April</w:t>
            </w:r>
            <w:r w:rsidR="00D81A06">
              <w:rPr>
                <w:b/>
                <w:bCs/>
              </w:rPr>
              <w:t>’15</w:t>
            </w:r>
          </w:p>
          <w:p w14:paraId="6DCA50F9" w14:textId="77777777" w:rsidR="00D81A06" w:rsidRPr="00486C60" w:rsidRDefault="00D81A06">
            <w:pPr>
              <w:rPr>
                <w:b/>
                <w:bCs/>
                <w:color w:val="9D172E"/>
              </w:rPr>
            </w:pPr>
          </w:p>
          <w:p w14:paraId="16CDC8E3" w14:textId="77777777" w:rsidR="00892881" w:rsidRPr="00486C60" w:rsidRDefault="000E29CC">
            <w:pPr>
              <w:rPr>
                <w:b/>
                <w:bCs/>
              </w:rPr>
            </w:pPr>
            <w:r w:rsidRPr="00486C60">
              <w:rPr>
                <w:b/>
                <w:bCs/>
              </w:rPr>
              <w:t>Key Roles:</w:t>
            </w:r>
          </w:p>
          <w:p w14:paraId="6FA0749E" w14:textId="77777777" w:rsidR="00892881" w:rsidRPr="00486C60" w:rsidRDefault="000E29CC">
            <w:pPr>
              <w:numPr>
                <w:ilvl w:val="0"/>
                <w:numId w:val="1"/>
              </w:numPr>
              <w:spacing w:before="100" w:beforeAutospacing="1" w:after="100" w:afterAutospacing="1" w:line="0" w:lineRule="atLeast"/>
              <w:rPr>
                <w:b/>
                <w:bCs/>
              </w:rPr>
            </w:pPr>
            <w:r w:rsidRPr="00486C60">
              <w:rPr>
                <w:b/>
                <w:bCs/>
              </w:rPr>
              <w:t>Involved in analyzing the requirements, technical feasibility for new products. Involved in new concept generation, prototype build, evaluation and selection of concepts. Responsible for Production of LPT 3118 with lift axle.</w:t>
            </w:r>
          </w:p>
          <w:p w14:paraId="79A6CE87" w14:textId="77777777" w:rsidR="00892881" w:rsidRPr="00486C60" w:rsidRDefault="000E29CC">
            <w:pPr>
              <w:numPr>
                <w:ilvl w:val="0"/>
                <w:numId w:val="1"/>
              </w:numPr>
              <w:spacing w:before="100" w:beforeAutospacing="1" w:after="100" w:afterAutospacing="1" w:line="0" w:lineRule="atLeast"/>
              <w:rPr>
                <w:b/>
                <w:bCs/>
              </w:rPr>
            </w:pPr>
            <w:r w:rsidRPr="00486C60">
              <w:rPr>
                <w:b/>
                <w:bCs/>
              </w:rPr>
              <w:t>Team leader of the Cross functional team to enhance Quality of the vehicle at customer end.</w:t>
            </w:r>
          </w:p>
          <w:p w14:paraId="0F4DF813" w14:textId="77777777" w:rsidR="00892881" w:rsidRPr="00486C60" w:rsidRDefault="000E29CC">
            <w:pPr>
              <w:numPr>
                <w:ilvl w:val="0"/>
                <w:numId w:val="1"/>
              </w:numPr>
              <w:spacing w:before="100" w:beforeAutospacing="1" w:after="100" w:afterAutospacing="1" w:line="0" w:lineRule="atLeast"/>
              <w:rPr>
                <w:b/>
                <w:bCs/>
              </w:rPr>
            </w:pPr>
            <w:r w:rsidRPr="00486C60">
              <w:rPr>
                <w:b/>
                <w:bCs/>
              </w:rPr>
              <w:t>Safety coordinator of the department ensuring Zero accident at the work place.</w:t>
            </w:r>
          </w:p>
          <w:p w14:paraId="3D329B16" w14:textId="77777777" w:rsidR="00892881" w:rsidRPr="00486C60" w:rsidRDefault="000E29CC">
            <w:pPr>
              <w:numPr>
                <w:ilvl w:val="0"/>
                <w:numId w:val="1"/>
              </w:numPr>
              <w:spacing w:before="100" w:beforeAutospacing="1" w:after="100" w:afterAutospacing="1" w:line="0" w:lineRule="atLeast"/>
              <w:rPr>
                <w:b/>
                <w:bCs/>
              </w:rPr>
            </w:pPr>
            <w:r w:rsidRPr="00486C60">
              <w:rPr>
                <w:b/>
                <w:bCs/>
              </w:rPr>
              <w:t>Analyzing and producing the technical requirements and specifications &amp; recommending design modifications based on requirements in the products.</w:t>
            </w:r>
          </w:p>
          <w:p w14:paraId="59747EF2" w14:textId="77777777" w:rsidR="00892881" w:rsidRPr="00486C60" w:rsidRDefault="000E29CC">
            <w:pPr>
              <w:numPr>
                <w:ilvl w:val="0"/>
                <w:numId w:val="1"/>
              </w:numPr>
              <w:spacing w:before="100" w:beforeAutospacing="1" w:after="100" w:afterAutospacing="1" w:line="0" w:lineRule="atLeast"/>
              <w:rPr>
                <w:b/>
                <w:bCs/>
              </w:rPr>
            </w:pPr>
            <w:r w:rsidRPr="00486C60">
              <w:rPr>
                <w:b/>
                <w:bCs/>
                <w:iCs/>
              </w:rPr>
              <w:t>Establishment of process for load balancing for smooth production of new products.</w:t>
            </w:r>
          </w:p>
          <w:p w14:paraId="6536EF97" w14:textId="77777777" w:rsidR="00892881" w:rsidRPr="00486C60" w:rsidRDefault="000E29CC">
            <w:pPr>
              <w:numPr>
                <w:ilvl w:val="0"/>
                <w:numId w:val="1"/>
              </w:numPr>
              <w:spacing w:before="100" w:beforeAutospacing="1" w:after="100" w:afterAutospacing="1" w:line="0" w:lineRule="atLeast"/>
              <w:rPr>
                <w:b/>
                <w:bCs/>
              </w:rPr>
            </w:pPr>
            <w:r w:rsidRPr="00486C60">
              <w:rPr>
                <w:b/>
                <w:bCs/>
              </w:rPr>
              <w:t>Allocating resources for the projects and ensuring timely delivery as per customer requirements.</w:t>
            </w:r>
          </w:p>
          <w:p w14:paraId="0792605B" w14:textId="77777777" w:rsidR="00892881" w:rsidRPr="00486C60" w:rsidRDefault="000E29CC">
            <w:pPr>
              <w:numPr>
                <w:ilvl w:val="0"/>
                <w:numId w:val="1"/>
              </w:numPr>
              <w:spacing w:before="100" w:beforeAutospacing="1" w:after="100" w:afterAutospacing="1" w:line="0" w:lineRule="atLeast"/>
              <w:rPr>
                <w:b/>
                <w:bCs/>
              </w:rPr>
            </w:pPr>
            <w:r w:rsidRPr="00486C60">
              <w:rPr>
                <w:b/>
                <w:bCs/>
              </w:rPr>
              <w:t>Ascertaining timely completion of all project specifications, design, drawings &amp; requisitions for areas of responsibility assigned and participate in design reviews.</w:t>
            </w:r>
          </w:p>
          <w:p w14:paraId="15873723" w14:textId="77777777" w:rsidR="00892881" w:rsidRPr="00486C60" w:rsidRDefault="000E29CC">
            <w:pPr>
              <w:numPr>
                <w:ilvl w:val="0"/>
                <w:numId w:val="1"/>
              </w:numPr>
              <w:spacing w:before="100" w:beforeAutospacing="1" w:after="100" w:afterAutospacing="1" w:line="0" w:lineRule="atLeast"/>
              <w:rPr>
                <w:b/>
                <w:bCs/>
              </w:rPr>
            </w:pPr>
            <w:r w:rsidRPr="00486C60">
              <w:rPr>
                <w:b/>
                <w:bCs/>
              </w:rPr>
              <w:t>Performing quality audit checks for various operational efficiency levels &amp; recommending measures for improvement in bottom-line performance.</w:t>
            </w:r>
          </w:p>
          <w:p w14:paraId="7F5AF667" w14:textId="77777777" w:rsidR="00892881" w:rsidRPr="00486C60" w:rsidRDefault="000E29CC">
            <w:pPr>
              <w:numPr>
                <w:ilvl w:val="0"/>
                <w:numId w:val="1"/>
              </w:numPr>
              <w:spacing w:before="100" w:beforeAutospacing="1" w:after="100" w:afterAutospacing="1" w:line="0" w:lineRule="atLeast"/>
              <w:rPr>
                <w:b/>
                <w:bCs/>
              </w:rPr>
            </w:pPr>
            <w:r w:rsidRPr="00486C60">
              <w:rPr>
                <w:b/>
                <w:bCs/>
              </w:rPr>
              <w:t>Providing technical assistance to the suppliers and ensured adherence to technical specifications and quality standards.</w:t>
            </w:r>
          </w:p>
          <w:p w14:paraId="5FABD290" w14:textId="77777777" w:rsidR="00892881" w:rsidRPr="00486C60" w:rsidRDefault="000E29CC">
            <w:pPr>
              <w:rPr>
                <w:b/>
                <w:bCs/>
                <w:color w:val="9D172E"/>
              </w:rPr>
            </w:pPr>
            <w:r w:rsidRPr="00486C60">
              <w:rPr>
                <w:b/>
                <w:bCs/>
                <w:color w:val="9D172E"/>
              </w:rPr>
              <w:t>Operational Management Details</w:t>
            </w:r>
          </w:p>
          <w:p w14:paraId="5DB9D5F9" w14:textId="77777777" w:rsidR="00892881" w:rsidRPr="00486C60" w:rsidRDefault="000E29CC">
            <w:pPr>
              <w:rPr>
                <w:b/>
                <w:bCs/>
                <w:color w:val="9D172E"/>
              </w:rPr>
            </w:pPr>
            <w:r w:rsidRPr="00486C60">
              <w:rPr>
                <w:b/>
                <w:bCs/>
                <w:color w:val="9D172E"/>
              </w:rPr>
              <w:t>Kaizen, WCQ Level 1 Achieved, Andon Analysis, TS 16949</w:t>
            </w:r>
          </w:p>
          <w:p w14:paraId="3D528E5E" w14:textId="77777777" w:rsidR="00892881" w:rsidRPr="00486C60" w:rsidRDefault="000E29CC">
            <w:pPr>
              <w:numPr>
                <w:ilvl w:val="0"/>
                <w:numId w:val="1"/>
              </w:numPr>
              <w:spacing w:before="100" w:beforeAutospacing="1" w:after="100" w:afterAutospacing="1" w:line="0" w:lineRule="atLeast"/>
              <w:rPr>
                <w:b/>
                <w:bCs/>
              </w:rPr>
            </w:pPr>
            <w:r w:rsidRPr="00486C60">
              <w:rPr>
                <w:b/>
                <w:bCs/>
              </w:rPr>
              <w:t>Interacting with SQIG to improve the incoming quality of materials for vehicle assembly and with QA during manufacturing of vehicles to produce quality vehicles as desired by the customers.</w:t>
            </w:r>
          </w:p>
          <w:p w14:paraId="232C8EFB" w14:textId="77777777" w:rsidR="00892881" w:rsidRPr="00486C60" w:rsidRDefault="000E29CC">
            <w:pPr>
              <w:numPr>
                <w:ilvl w:val="0"/>
                <w:numId w:val="1"/>
              </w:numPr>
              <w:spacing w:before="100" w:beforeAutospacing="1" w:after="100" w:afterAutospacing="1" w:line="0" w:lineRule="atLeast"/>
              <w:rPr>
                <w:b/>
                <w:bCs/>
              </w:rPr>
            </w:pPr>
            <w:r w:rsidRPr="00486C60">
              <w:rPr>
                <w:b/>
                <w:bCs/>
              </w:rPr>
              <w:lastRenderedPageBreak/>
              <w:t>Ensuring timely delivery of materials and aggregates for the line in coordination of Logistics and Materials team.</w:t>
            </w:r>
          </w:p>
          <w:p w14:paraId="7F75FD0F" w14:textId="77777777" w:rsidR="00892881" w:rsidRPr="00486C60" w:rsidRDefault="000E29CC">
            <w:pPr>
              <w:numPr>
                <w:ilvl w:val="0"/>
                <w:numId w:val="1"/>
              </w:numPr>
              <w:spacing w:before="100" w:beforeAutospacing="1" w:after="100" w:afterAutospacing="1" w:line="0" w:lineRule="atLeast"/>
              <w:rPr>
                <w:b/>
                <w:bCs/>
              </w:rPr>
            </w:pPr>
            <w:r w:rsidRPr="00486C60">
              <w:rPr>
                <w:b/>
                <w:bCs/>
              </w:rPr>
              <w:t>Analyzing the sourcing strategies, supplier capabilities, work with the sourcing team to leverage raw material costs based on deflation.</w:t>
            </w:r>
          </w:p>
          <w:p w14:paraId="6C7A2C65" w14:textId="77777777" w:rsidR="00892881" w:rsidRPr="00486C60" w:rsidRDefault="000E29CC">
            <w:pPr>
              <w:numPr>
                <w:ilvl w:val="0"/>
                <w:numId w:val="1"/>
              </w:numPr>
              <w:spacing w:before="100" w:beforeAutospacing="1" w:after="100" w:afterAutospacing="1" w:line="0" w:lineRule="atLeast"/>
              <w:rPr>
                <w:b/>
                <w:bCs/>
              </w:rPr>
            </w:pPr>
            <w:r w:rsidRPr="00486C60">
              <w:rPr>
                <w:b/>
                <w:bCs/>
              </w:rPr>
              <w:t>Conducting Idea generation activity like tear down, Value analysis workshop and leading Like Grade quality activity to generate projects.</w:t>
            </w:r>
          </w:p>
          <w:p w14:paraId="260619F3" w14:textId="77777777" w:rsidR="00892881" w:rsidRPr="00486C60" w:rsidRDefault="000E29CC">
            <w:pPr>
              <w:numPr>
                <w:ilvl w:val="0"/>
                <w:numId w:val="1"/>
              </w:numPr>
              <w:spacing w:before="100" w:beforeAutospacing="1" w:after="100" w:afterAutospacing="1" w:line="0" w:lineRule="atLeast"/>
              <w:rPr>
                <w:b/>
                <w:bCs/>
              </w:rPr>
            </w:pPr>
            <w:r w:rsidRPr="00486C60">
              <w:rPr>
                <w:b/>
                <w:bCs/>
              </w:rPr>
              <w:t xml:space="preserve">Formulating operational strategies for the quality function by carrying out long term and short term quality planning in line with the organization requirements. </w:t>
            </w:r>
          </w:p>
          <w:p w14:paraId="531E5179" w14:textId="77777777" w:rsidR="00892881" w:rsidRPr="00486C60" w:rsidRDefault="000E29CC">
            <w:pPr>
              <w:numPr>
                <w:ilvl w:val="0"/>
                <w:numId w:val="1"/>
              </w:numPr>
              <w:spacing w:before="100" w:beforeAutospacing="1" w:after="100" w:afterAutospacing="1" w:line="0" w:lineRule="atLeast"/>
              <w:rPr>
                <w:b/>
                <w:bCs/>
              </w:rPr>
            </w:pPr>
            <w:r w:rsidRPr="00486C60">
              <w:rPr>
                <w:b/>
                <w:bCs/>
              </w:rPr>
              <w:t xml:space="preserve">Providing effective and inspirational leadership to the team in the unit through regular training, motivation and performance appraisals in order to achieve set targets. </w:t>
            </w:r>
          </w:p>
          <w:p w14:paraId="4D2872C3" w14:textId="77777777" w:rsidR="00892881" w:rsidRPr="00486C60" w:rsidRDefault="000E29CC">
            <w:pPr>
              <w:numPr>
                <w:ilvl w:val="0"/>
                <w:numId w:val="1"/>
              </w:numPr>
              <w:spacing w:before="100" w:beforeAutospacing="1" w:after="100" w:afterAutospacing="1" w:line="0" w:lineRule="atLeast"/>
              <w:rPr>
                <w:b/>
                <w:bCs/>
              </w:rPr>
            </w:pPr>
            <w:r w:rsidRPr="00486C60">
              <w:rPr>
                <w:b/>
                <w:bCs/>
              </w:rPr>
              <w:t>Establishing healthy business relations with clients &amp; external associates for securing repeat business &amp; long term customer loyalty and worked towards solving their queries and complaints efficiently</w:t>
            </w:r>
          </w:p>
          <w:p w14:paraId="23C77A95" w14:textId="77777777" w:rsidR="00892881" w:rsidRPr="00486C60" w:rsidRDefault="000E29CC">
            <w:pPr>
              <w:numPr>
                <w:ilvl w:val="0"/>
                <w:numId w:val="1"/>
              </w:numPr>
              <w:spacing w:before="100" w:beforeAutospacing="1" w:after="100" w:afterAutospacing="1" w:line="0" w:lineRule="atLeast"/>
              <w:rPr>
                <w:b/>
                <w:bCs/>
              </w:rPr>
            </w:pPr>
            <w:r w:rsidRPr="00486C60">
              <w:rPr>
                <w:b/>
                <w:bCs/>
              </w:rPr>
              <w:t>Worked in vehicle factory, Line 3, PRIMA</w:t>
            </w:r>
          </w:p>
          <w:p w14:paraId="36B67481" w14:textId="77777777" w:rsidR="00892881" w:rsidRPr="00486C60" w:rsidRDefault="000E29CC">
            <w:pPr>
              <w:pStyle w:val="Heading1"/>
              <w:rPr>
                <w:bCs/>
                <w:lang w:val="en-US"/>
              </w:rPr>
            </w:pPr>
            <w:r w:rsidRPr="00486C60">
              <w:rPr>
                <w:bCs/>
                <w:lang w:val="en-US"/>
              </w:rPr>
              <w:t>EDUCATION</w:t>
            </w:r>
          </w:p>
          <w:p w14:paraId="10A0528E" w14:textId="77777777" w:rsidR="00892881" w:rsidRPr="00486C60" w:rsidRDefault="000E29CC">
            <w:pPr>
              <w:rPr>
                <w:rStyle w:val="BoldRed"/>
                <w:bCs/>
                <w:lang w:val="en-US"/>
              </w:rPr>
            </w:pPr>
            <w:r w:rsidRPr="00486C60">
              <w:rPr>
                <w:rStyle w:val="BoldRed"/>
                <w:bCs/>
                <w:lang w:val="en-US"/>
              </w:rPr>
              <w:t xml:space="preserve">Diploma in Automobile Engineering </w:t>
            </w:r>
          </w:p>
          <w:p w14:paraId="718BD552"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 xml:space="preserve">F.T.A in the trade of Automobile (M/S TATA MOTORS) </w:t>
            </w:r>
          </w:p>
          <w:p w14:paraId="1C838C6C"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DIPLOMA IN MECHANICAL ENGINEERING 2003 (M/S TATA MOTORS)</w:t>
            </w:r>
          </w:p>
          <w:p w14:paraId="7DAED8C8"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 xml:space="preserve">JET (Junior Engineer Trainee) (M/S TATA MOTORS) </w:t>
            </w:r>
          </w:p>
          <w:p w14:paraId="37BF70C9"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 xml:space="preserve">7 QC Tools </w:t>
            </w:r>
            <w:r w:rsidRPr="00486C60">
              <w:rPr>
                <w:b/>
                <w:bCs/>
              </w:rPr>
              <w:sym w:font="Wingdings" w:char="F0AA"/>
            </w:r>
            <w:r w:rsidRPr="00486C60">
              <w:rPr>
                <w:b/>
                <w:bCs/>
              </w:rPr>
              <w:t xml:space="preserve"> TPM </w:t>
            </w:r>
            <w:r w:rsidRPr="00486C60">
              <w:rPr>
                <w:b/>
                <w:bCs/>
              </w:rPr>
              <w:sym w:font="Wingdings" w:char="F0AA"/>
            </w:r>
            <w:r w:rsidRPr="00486C60">
              <w:rPr>
                <w:b/>
                <w:bCs/>
              </w:rPr>
              <w:t xml:space="preserve"> KAIZEN </w:t>
            </w:r>
            <w:r w:rsidRPr="00486C60">
              <w:rPr>
                <w:b/>
                <w:bCs/>
              </w:rPr>
              <w:sym w:font="Wingdings" w:char="F0AA"/>
            </w:r>
            <w:r w:rsidRPr="00486C60">
              <w:rPr>
                <w:b/>
                <w:bCs/>
              </w:rPr>
              <w:t xml:space="preserve"> TS16949 </w:t>
            </w:r>
            <w:r w:rsidRPr="00486C60">
              <w:rPr>
                <w:b/>
                <w:bCs/>
              </w:rPr>
              <w:sym w:font="Wingdings" w:char="F0AA"/>
            </w:r>
            <w:r w:rsidRPr="00486C60">
              <w:rPr>
                <w:b/>
                <w:bCs/>
              </w:rPr>
              <w:t xml:space="preserve"> Effective Communication and Presentation Skills </w:t>
            </w:r>
            <w:r w:rsidRPr="00486C60">
              <w:rPr>
                <w:b/>
                <w:bCs/>
              </w:rPr>
              <w:sym w:font="Wingdings" w:char="F0AA"/>
            </w:r>
            <w:r w:rsidRPr="00486C60">
              <w:rPr>
                <w:b/>
                <w:bCs/>
              </w:rPr>
              <w:t xml:space="preserve"> Value Engineering </w:t>
            </w:r>
            <w:r w:rsidRPr="00486C60">
              <w:rPr>
                <w:b/>
                <w:bCs/>
              </w:rPr>
              <w:sym w:font="Wingdings" w:char="F0AA"/>
            </w:r>
            <w:r w:rsidRPr="00486C60">
              <w:rPr>
                <w:b/>
                <w:bCs/>
              </w:rPr>
              <w:t xml:space="preserve"> Team Building Exercise </w:t>
            </w:r>
            <w:r w:rsidRPr="00486C60">
              <w:rPr>
                <w:b/>
                <w:bCs/>
              </w:rPr>
              <w:sym w:font="Wingdings" w:char="F0AA"/>
            </w:r>
            <w:r w:rsidRPr="00486C60">
              <w:rPr>
                <w:b/>
                <w:bCs/>
              </w:rPr>
              <w:t xml:space="preserve"> Customer Focus </w:t>
            </w:r>
            <w:r w:rsidRPr="00486C60">
              <w:rPr>
                <w:b/>
                <w:bCs/>
              </w:rPr>
              <w:sym w:font="Wingdings" w:char="F0AA"/>
            </w:r>
            <w:r w:rsidRPr="00486C60">
              <w:rPr>
                <w:b/>
                <w:bCs/>
              </w:rPr>
              <w:t xml:space="preserve"> Product Knowledge training</w:t>
            </w:r>
          </w:p>
          <w:p w14:paraId="465699DF" w14:textId="77777777" w:rsidR="00892881" w:rsidRPr="00486C60" w:rsidRDefault="000E29CC">
            <w:pPr>
              <w:pStyle w:val="Heading1"/>
              <w:rPr>
                <w:bCs/>
                <w:lang w:val="en-US"/>
              </w:rPr>
            </w:pPr>
            <w:r w:rsidRPr="00486C60">
              <w:rPr>
                <w:bCs/>
                <w:lang w:val="en-US"/>
              </w:rPr>
              <w:t>COMPUTER PROFICENCY</w:t>
            </w:r>
          </w:p>
          <w:p w14:paraId="0359EB77" w14:textId="77777777" w:rsidR="00892881" w:rsidRPr="00486C60" w:rsidRDefault="000E29CC">
            <w:pPr>
              <w:rPr>
                <w:rStyle w:val="BoldRed"/>
                <w:bCs/>
                <w:lang w:val="en-US"/>
              </w:rPr>
            </w:pPr>
            <w:r w:rsidRPr="00486C60">
              <w:rPr>
                <w:rStyle w:val="BoldRed"/>
                <w:bCs/>
                <w:lang w:val="en-US"/>
              </w:rPr>
              <w:t>Intermediate application level</w:t>
            </w:r>
          </w:p>
          <w:p w14:paraId="2BAAD37A"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MS OFFICE SUITE</w:t>
            </w:r>
          </w:p>
          <w:p w14:paraId="537FBF58"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WINDOWS OPERATING SYSTEMS</w:t>
            </w:r>
          </w:p>
          <w:p w14:paraId="66DC6C82" w14:textId="77777777" w:rsidR="00892881" w:rsidRPr="00486C60" w:rsidRDefault="000E29CC">
            <w:pPr>
              <w:pStyle w:val="Heading1"/>
              <w:rPr>
                <w:rStyle w:val="BoldRed"/>
                <w:b/>
                <w:bCs/>
                <w:color w:val="auto"/>
                <w:lang w:val="en-US"/>
              </w:rPr>
            </w:pPr>
            <w:r w:rsidRPr="00486C60">
              <w:rPr>
                <w:bCs/>
                <w:lang w:val="en-US"/>
              </w:rPr>
              <w:t>PERSONAL DETAILS</w:t>
            </w:r>
          </w:p>
          <w:p w14:paraId="313B9364"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Father’s Name: Thangappan Pillai</w:t>
            </w:r>
          </w:p>
          <w:p w14:paraId="559226D6"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Mother’s Name: Karthikamma</w:t>
            </w:r>
          </w:p>
          <w:p w14:paraId="62E8D2D5"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Spouse: Vrinda Suresh</w:t>
            </w:r>
          </w:p>
          <w:p w14:paraId="18ED0F38"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Dependent: Rohan Suresh</w:t>
            </w:r>
          </w:p>
          <w:p w14:paraId="596DA904" w14:textId="46A62665"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lastRenderedPageBreak/>
              <w:t xml:space="preserve">Current salary:  CTC </w:t>
            </w:r>
            <w:r w:rsidR="00655C6B">
              <w:rPr>
                <w:b/>
                <w:bCs/>
              </w:rPr>
              <w:t xml:space="preserve"> 12 Lakhs</w:t>
            </w:r>
          </w:p>
          <w:p w14:paraId="5EF9D7D7"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 xml:space="preserve">Expected salary: As per company standard </w:t>
            </w:r>
          </w:p>
          <w:p w14:paraId="31DA47B2"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Notice period:   One month</w:t>
            </w:r>
          </w:p>
          <w:p w14:paraId="1DFD436B" w14:textId="77777777" w:rsidR="00892881" w:rsidRPr="00486C60" w:rsidRDefault="000E29CC">
            <w:pPr>
              <w:pStyle w:val="ListParagraph"/>
              <w:numPr>
                <w:ilvl w:val="0"/>
                <w:numId w:val="1"/>
              </w:numPr>
              <w:tabs>
                <w:tab w:val="left" w:pos="360"/>
              </w:tabs>
              <w:spacing w:before="100" w:beforeAutospacing="1" w:after="100" w:afterAutospacing="1" w:line="0" w:lineRule="atLeast"/>
              <w:rPr>
                <w:b/>
                <w:bCs/>
              </w:rPr>
            </w:pPr>
            <w:r w:rsidRPr="00486C60">
              <w:rPr>
                <w:b/>
                <w:bCs/>
              </w:rPr>
              <w:t>Job change: To get more exposure in Automobile</w:t>
            </w:r>
          </w:p>
          <w:p w14:paraId="18102BDA" w14:textId="77777777" w:rsidR="00892881" w:rsidRPr="00486C60" w:rsidRDefault="00892881">
            <w:pPr>
              <w:pStyle w:val="ListParagraph"/>
              <w:tabs>
                <w:tab w:val="left" w:pos="360"/>
              </w:tabs>
              <w:spacing w:before="100" w:beforeAutospacing="1" w:after="100" w:afterAutospacing="1" w:line="0" w:lineRule="atLeast"/>
              <w:rPr>
                <w:b/>
                <w:bCs/>
              </w:rPr>
            </w:pPr>
          </w:p>
          <w:p w14:paraId="3F6F04B7" w14:textId="77777777" w:rsidR="00892881" w:rsidRPr="00486C60" w:rsidRDefault="00892881">
            <w:pPr>
              <w:pStyle w:val="ListParagraph"/>
              <w:tabs>
                <w:tab w:val="left" w:pos="360"/>
              </w:tabs>
              <w:spacing w:before="100" w:beforeAutospacing="1" w:after="100" w:afterAutospacing="1" w:line="0" w:lineRule="atLeast"/>
              <w:rPr>
                <w:b/>
                <w:bCs/>
              </w:rPr>
            </w:pPr>
          </w:p>
        </w:tc>
      </w:tr>
    </w:tbl>
    <w:p w14:paraId="327096A5" w14:textId="77777777" w:rsidR="00892881" w:rsidRDefault="00892881">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mbria" w:eastAsia="Times New Roman" w:hAnsi="Cambria" w:cs="Calibri"/>
          <w:b/>
          <w:bCs/>
          <w:color w:val="000000"/>
          <w:sz w:val="18"/>
          <w:szCs w:val="22"/>
        </w:rPr>
      </w:pPr>
    </w:p>
    <w:p w14:paraId="24500306" w14:textId="77777777" w:rsidR="00892881" w:rsidRDefault="000E29CC">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libri" w:eastAsiaTheme="minorEastAsia" w:hAnsi="Calibri" w:cs="Calibri"/>
          <w:color w:val="000000"/>
          <w:sz w:val="18"/>
          <w:szCs w:val="20"/>
        </w:rPr>
      </w:pPr>
      <w:r>
        <w:rPr>
          <w:rFonts w:ascii="Cambria" w:eastAsia="Times New Roman" w:hAnsi="Cambria" w:cs="Calibri"/>
          <w:b/>
          <w:bCs/>
          <w:color w:val="000000"/>
          <w:sz w:val="18"/>
          <w:szCs w:val="22"/>
        </w:rPr>
        <w:t>Copyright Information:</w:t>
      </w:r>
    </w:p>
    <w:p w14:paraId="2C90B0CF" w14:textId="77777777" w:rsidR="00892881" w:rsidRDefault="00892881">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mbria" w:eastAsia="Times New Roman" w:hAnsi="Cambria" w:cs="Calibri"/>
          <w:b/>
          <w:bCs/>
          <w:color w:val="000000"/>
          <w:sz w:val="18"/>
          <w:szCs w:val="22"/>
        </w:rPr>
      </w:pPr>
    </w:p>
    <w:p w14:paraId="45DBAE72" w14:textId="77777777" w:rsidR="00892881" w:rsidRDefault="000E29CC">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mbria" w:eastAsia="Times New Roman" w:hAnsi="Cambria" w:cs="Calibri"/>
          <w:bCs/>
          <w:color w:val="000000"/>
          <w:sz w:val="18"/>
          <w:szCs w:val="22"/>
        </w:rPr>
      </w:pPr>
      <w:r>
        <w:rPr>
          <w:rFonts w:ascii="Cambria" w:eastAsia="Times New Roman" w:hAnsi="Cambria" w:cs="Calibri"/>
          <w:b/>
          <w:bCs/>
          <w:color w:val="000000"/>
          <w:sz w:val="18"/>
          <w:szCs w:val="22"/>
        </w:rPr>
        <w:t xml:space="preserve">IMPORTANT - </w:t>
      </w:r>
      <w:r>
        <w:rPr>
          <w:rFonts w:ascii="Cambria" w:eastAsia="Times New Roman" w:hAnsi="Cambria" w:cs="Calibri"/>
          <w:bCs/>
          <w:color w:val="000000"/>
          <w:sz w:val="18"/>
          <w:szCs w:val="22"/>
        </w:rPr>
        <w:t>This curriculum vita and the information contained in it may be confidential, legally privileged and/or protected by law, and is intended solely for the use of the person to whom it is addressed. If you are not the intended recipient, please notify the sender immediately and do not disclose, distribute, disseminate, store, copy or use the email or its contents for any purpose. Please also delete all copies of this e-mail and any attachments from your system.</w:t>
      </w:r>
    </w:p>
    <w:p w14:paraId="17C01C90" w14:textId="77777777" w:rsidR="00892881" w:rsidRDefault="000E29CC">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mbria" w:hAnsi="Cambria" w:cs="Arial"/>
          <w:color w:val="008000"/>
          <w:sz w:val="20"/>
          <w:szCs w:val="22"/>
        </w:rPr>
      </w:pPr>
      <w:r>
        <w:rPr>
          <w:rFonts w:ascii="Cambria" w:eastAsia="Times New Roman" w:hAnsi="Cambria" w:cs="Calibri"/>
          <w:b/>
          <w:bCs/>
          <w:noProof/>
          <w:color w:val="000000"/>
          <w:sz w:val="20"/>
          <w:szCs w:val="22"/>
          <w:lang w:val="en-IN" w:eastAsia="en-IN"/>
        </w:rPr>
        <w:drawing>
          <wp:inline distT="0" distB="0" distL="0" distR="0" wp14:anchorId="71694783" wp14:editId="6EE95B42">
            <wp:extent cx="1371600" cy="469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71600" cy="469392"/>
                    </a:xfrm>
                    <a:prstGeom prst="rect">
                      <a:avLst/>
                    </a:prstGeom>
                  </pic:spPr>
                </pic:pic>
              </a:graphicData>
            </a:graphic>
          </wp:inline>
        </w:drawing>
      </w:r>
      <w:r>
        <w:rPr>
          <w:rFonts w:ascii="Cambria" w:hAnsi="Cambria" w:cs="Arial"/>
          <w:b/>
          <w:bCs/>
          <w:color w:val="008000"/>
          <w:sz w:val="20"/>
          <w:szCs w:val="22"/>
        </w:rPr>
        <w:t>Help preserve the Environment. </w:t>
      </w:r>
    </w:p>
    <w:p w14:paraId="40148F4A" w14:textId="77777777" w:rsidR="00892881" w:rsidRDefault="000E29CC">
      <w:pPr>
        <w:pBdr>
          <w:top w:val="single" w:sz="24" w:space="0" w:color="9BBB59"/>
          <w:left w:val="single" w:sz="24" w:space="10" w:color="9BBB59"/>
          <w:bottom w:val="single" w:sz="24" w:space="10" w:color="9BBB59"/>
          <w:right w:val="single" w:sz="24" w:space="10" w:color="9BBB59"/>
        </w:pBdr>
        <w:autoSpaceDE w:val="0"/>
        <w:autoSpaceDN w:val="0"/>
        <w:adjustRightInd w:val="0"/>
        <w:rPr>
          <w:rFonts w:ascii="Cambria" w:hAnsi="Cambria" w:cs="Arial"/>
          <w:color w:val="008000"/>
          <w:sz w:val="20"/>
          <w:szCs w:val="22"/>
        </w:rPr>
      </w:pPr>
      <w:r>
        <w:rPr>
          <w:rFonts w:ascii="Cambria" w:hAnsi="Cambria" w:cs="Arial"/>
          <w:color w:val="008000"/>
          <w:sz w:val="20"/>
          <w:szCs w:val="22"/>
        </w:rPr>
        <w:t>Please don't print this resume unless you really need to</w:t>
      </w:r>
    </w:p>
    <w:p w14:paraId="6FC9CE97" w14:textId="77777777" w:rsidR="00892881" w:rsidRDefault="00892881">
      <w:pPr>
        <w:spacing w:after="200" w:line="276" w:lineRule="auto"/>
      </w:pPr>
    </w:p>
    <w:sectPr w:rsidR="00892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7CFD" w14:textId="77777777" w:rsidR="004F2488" w:rsidRDefault="004F2488">
      <w:r>
        <w:separator/>
      </w:r>
    </w:p>
  </w:endnote>
  <w:endnote w:type="continuationSeparator" w:id="0">
    <w:p w14:paraId="05E2FE45" w14:textId="77777777" w:rsidR="004F2488" w:rsidRDefault="004F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altName w:val="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Italic">
    <w:altName w:val="Times New Roman"/>
    <w:panose1 w:val="020406040505050903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94E8" w14:textId="77777777" w:rsidR="004F2488" w:rsidRDefault="004F2488">
      <w:r>
        <w:separator/>
      </w:r>
    </w:p>
  </w:footnote>
  <w:footnote w:type="continuationSeparator" w:id="0">
    <w:p w14:paraId="6250D1B5" w14:textId="77777777" w:rsidR="004F2488" w:rsidRDefault="004F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30443"/>
    <w:multiLevelType w:val="multilevel"/>
    <w:tmpl w:val="36D304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A64B0E"/>
    <w:multiLevelType w:val="multilevel"/>
    <w:tmpl w:val="57A64B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1279149">
    <w:abstractNumId w:val="1"/>
  </w:num>
  <w:num w:numId="2" w16cid:durableId="33183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FE"/>
    <w:rsid w:val="00007FDB"/>
    <w:rsid w:val="00030331"/>
    <w:rsid w:val="000416E0"/>
    <w:rsid w:val="00057301"/>
    <w:rsid w:val="000B6FD1"/>
    <w:rsid w:val="000C1E34"/>
    <w:rsid w:val="000C5C63"/>
    <w:rsid w:val="000C631B"/>
    <w:rsid w:val="000E29CC"/>
    <w:rsid w:val="00102D2D"/>
    <w:rsid w:val="00112B27"/>
    <w:rsid w:val="0012026A"/>
    <w:rsid w:val="001318E6"/>
    <w:rsid w:val="00136B04"/>
    <w:rsid w:val="00153FF2"/>
    <w:rsid w:val="0019078D"/>
    <w:rsid w:val="001B0E7D"/>
    <w:rsid w:val="001B2E1A"/>
    <w:rsid w:val="00204A83"/>
    <w:rsid w:val="00230398"/>
    <w:rsid w:val="002518D4"/>
    <w:rsid w:val="00267217"/>
    <w:rsid w:val="002A2087"/>
    <w:rsid w:val="002D031F"/>
    <w:rsid w:val="002D20CD"/>
    <w:rsid w:val="002D2250"/>
    <w:rsid w:val="002D6E1F"/>
    <w:rsid w:val="00321A74"/>
    <w:rsid w:val="0033479B"/>
    <w:rsid w:val="00351C92"/>
    <w:rsid w:val="003575AA"/>
    <w:rsid w:val="00364977"/>
    <w:rsid w:val="00370D28"/>
    <w:rsid w:val="003966D6"/>
    <w:rsid w:val="003A74EF"/>
    <w:rsid w:val="004111E1"/>
    <w:rsid w:val="00415B13"/>
    <w:rsid w:val="00474186"/>
    <w:rsid w:val="00474990"/>
    <w:rsid w:val="00486C60"/>
    <w:rsid w:val="004A5ADF"/>
    <w:rsid w:val="004B094D"/>
    <w:rsid w:val="004F2488"/>
    <w:rsid w:val="0050795A"/>
    <w:rsid w:val="00510845"/>
    <w:rsid w:val="005505B7"/>
    <w:rsid w:val="00560D7C"/>
    <w:rsid w:val="00585CB7"/>
    <w:rsid w:val="005949B9"/>
    <w:rsid w:val="005967A9"/>
    <w:rsid w:val="005B3FB9"/>
    <w:rsid w:val="005C7087"/>
    <w:rsid w:val="005E255C"/>
    <w:rsid w:val="005F067E"/>
    <w:rsid w:val="005F53F0"/>
    <w:rsid w:val="00631C22"/>
    <w:rsid w:val="00655C6B"/>
    <w:rsid w:val="006C2C2E"/>
    <w:rsid w:val="006F612D"/>
    <w:rsid w:val="00721209"/>
    <w:rsid w:val="007602C5"/>
    <w:rsid w:val="007668F6"/>
    <w:rsid w:val="007D4DB8"/>
    <w:rsid w:val="007E7C9B"/>
    <w:rsid w:val="0080627E"/>
    <w:rsid w:val="00806F77"/>
    <w:rsid w:val="00823DE6"/>
    <w:rsid w:val="00840567"/>
    <w:rsid w:val="008456E9"/>
    <w:rsid w:val="00873746"/>
    <w:rsid w:val="00892881"/>
    <w:rsid w:val="008A668B"/>
    <w:rsid w:val="008A7845"/>
    <w:rsid w:val="008E0C9D"/>
    <w:rsid w:val="009053F5"/>
    <w:rsid w:val="009221DF"/>
    <w:rsid w:val="00940994"/>
    <w:rsid w:val="00966A3D"/>
    <w:rsid w:val="009765AA"/>
    <w:rsid w:val="0098341D"/>
    <w:rsid w:val="009A7A66"/>
    <w:rsid w:val="009C54FE"/>
    <w:rsid w:val="00A13E88"/>
    <w:rsid w:val="00A1716F"/>
    <w:rsid w:val="00A4576E"/>
    <w:rsid w:val="00A47D9D"/>
    <w:rsid w:val="00A536BD"/>
    <w:rsid w:val="00A94A18"/>
    <w:rsid w:val="00AA4B85"/>
    <w:rsid w:val="00AE0F2B"/>
    <w:rsid w:val="00AF62B7"/>
    <w:rsid w:val="00B11C03"/>
    <w:rsid w:val="00B16A71"/>
    <w:rsid w:val="00B36138"/>
    <w:rsid w:val="00B477AD"/>
    <w:rsid w:val="00B54F14"/>
    <w:rsid w:val="00B56AA2"/>
    <w:rsid w:val="00B7111E"/>
    <w:rsid w:val="00B84ED1"/>
    <w:rsid w:val="00B90139"/>
    <w:rsid w:val="00BB6857"/>
    <w:rsid w:val="00BD2787"/>
    <w:rsid w:val="00BD5C7E"/>
    <w:rsid w:val="00C153D4"/>
    <w:rsid w:val="00C17C38"/>
    <w:rsid w:val="00C206BD"/>
    <w:rsid w:val="00C56ECD"/>
    <w:rsid w:val="00C57007"/>
    <w:rsid w:val="00C76EC0"/>
    <w:rsid w:val="00C77335"/>
    <w:rsid w:val="00C9180C"/>
    <w:rsid w:val="00CC58D2"/>
    <w:rsid w:val="00CF2E2F"/>
    <w:rsid w:val="00D011A0"/>
    <w:rsid w:val="00D05D2F"/>
    <w:rsid w:val="00D14306"/>
    <w:rsid w:val="00D51F91"/>
    <w:rsid w:val="00D65ABE"/>
    <w:rsid w:val="00D66BE1"/>
    <w:rsid w:val="00D711C1"/>
    <w:rsid w:val="00D81A06"/>
    <w:rsid w:val="00DB6B35"/>
    <w:rsid w:val="00DB74B4"/>
    <w:rsid w:val="00DC6373"/>
    <w:rsid w:val="00DF458A"/>
    <w:rsid w:val="00E7190D"/>
    <w:rsid w:val="00E7355A"/>
    <w:rsid w:val="00E912AF"/>
    <w:rsid w:val="00EA7882"/>
    <w:rsid w:val="00EB5108"/>
    <w:rsid w:val="00F2149D"/>
    <w:rsid w:val="00F245C8"/>
    <w:rsid w:val="00F50C5E"/>
    <w:rsid w:val="00F64822"/>
    <w:rsid w:val="00F73CF5"/>
    <w:rsid w:val="00F91631"/>
    <w:rsid w:val="00F97604"/>
    <w:rsid w:val="00FC2DF0"/>
    <w:rsid w:val="6A505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097BAF"/>
  <w15:docId w15:val="{40BB66E8-ED9B-4D7B-82A9-A31D48FB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Meiryo" w:hAnsi="Corbel" w:cs="Meiryo"/>
      <w:sz w:val="24"/>
      <w:szCs w:val="24"/>
      <w:lang w:val="en-US" w:eastAsia="en-US"/>
    </w:rPr>
  </w:style>
  <w:style w:type="paragraph" w:styleId="Heading1">
    <w:name w:val="heading 1"/>
    <w:basedOn w:val="Normal"/>
    <w:next w:val="Normal"/>
    <w:link w:val="Heading1Char"/>
    <w:uiPriority w:val="9"/>
    <w:qFormat/>
    <w:pPr>
      <w:outlineLvl w:val="0"/>
    </w:pPr>
    <w:rPr>
      <w:rFonts w:ascii="Century Schoolbook" w:hAnsi="Century Schoolbook"/>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entury Schoolbook" w:eastAsia="Meiryo" w:hAnsi="Century Schoolbook" w:cs="Meiryo"/>
      <w:b/>
      <w:sz w:val="24"/>
      <w:szCs w:val="24"/>
      <w:lang w:val="fr-FR"/>
    </w:rPr>
  </w:style>
  <w:style w:type="paragraph" w:customStyle="1" w:styleId="LargeItalic">
    <w:name w:val="Large Italic"/>
    <w:basedOn w:val="Normal"/>
    <w:qFormat/>
    <w:pPr>
      <w:spacing w:line="192" w:lineRule="auto"/>
      <w:jc w:val="right"/>
    </w:pPr>
    <w:rPr>
      <w:rFonts w:ascii="Century Schoolbook Italic" w:hAnsi="Century Schoolbook Italic"/>
      <w:i/>
      <w:sz w:val="52"/>
      <w:szCs w:val="52"/>
    </w:rPr>
  </w:style>
  <w:style w:type="character" w:customStyle="1" w:styleId="LargeItalic48">
    <w:name w:val="Large Italic 48"/>
    <w:basedOn w:val="DefaultParagraphFont"/>
    <w:uiPriority w:val="1"/>
    <w:qFormat/>
    <w:rPr>
      <w:sz w:val="96"/>
      <w:szCs w:val="96"/>
    </w:rPr>
  </w:style>
  <w:style w:type="character" w:customStyle="1" w:styleId="BoldRed">
    <w:name w:val="Bold Red"/>
    <w:basedOn w:val="DefaultParagraphFont"/>
    <w:uiPriority w:val="1"/>
    <w:qFormat/>
    <w:rPr>
      <w:b/>
      <w:color w:val="9D172E"/>
      <w:lang w:val="fr-FR"/>
    </w:rPr>
  </w:style>
  <w:style w:type="paragraph" w:customStyle="1" w:styleId="Address">
    <w:name w:val="Address"/>
    <w:basedOn w:val="Normal"/>
    <w:qFormat/>
    <w:pPr>
      <w:jc w:val="right"/>
    </w:pPr>
    <w:rPr>
      <w:color w:val="808080" w:themeColor="background1" w:themeShade="80"/>
      <w:sz w:val="20"/>
      <w:szCs w:val="20"/>
    </w:rPr>
  </w:style>
  <w:style w:type="paragraph" w:customStyle="1" w:styleId="LastName">
    <w:name w:val="Last Name"/>
    <w:basedOn w:val="Normal"/>
    <w:qFormat/>
    <w:pPr>
      <w:spacing w:line="192" w:lineRule="auto"/>
    </w:pPr>
    <w:rPr>
      <w:rFonts w:ascii="Century Schoolbook" w:hAnsi="Century Schoolbook"/>
      <w:color w:val="121014"/>
      <w:sz w:val="180"/>
      <w:szCs w:val="180"/>
    </w:rPr>
  </w:style>
  <w:style w:type="paragraph" w:customStyle="1" w:styleId="FirstName">
    <w:name w:val="First Name"/>
    <w:qFormat/>
    <w:pPr>
      <w:spacing w:after="200" w:line="276" w:lineRule="auto"/>
      <w:jc w:val="right"/>
    </w:pPr>
    <w:rPr>
      <w:rFonts w:ascii="Corbel" w:eastAsia="Meiryo" w:hAnsi="Corbel" w:cs="Meiryo"/>
      <w:color w:val="3F2D31"/>
      <w:sz w:val="60"/>
      <w:szCs w:val="60"/>
      <w:lang w:val="en-US" w:eastAsia="en-US"/>
    </w:rPr>
  </w:style>
  <w:style w:type="character" w:customStyle="1" w:styleId="BalloonTextChar">
    <w:name w:val="Balloon Text Char"/>
    <w:basedOn w:val="DefaultParagraphFont"/>
    <w:link w:val="BalloonText"/>
    <w:uiPriority w:val="99"/>
    <w:semiHidden/>
    <w:rPr>
      <w:rFonts w:ascii="Tahoma" w:eastAsia="Meiryo"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5D86A-F2FD-460D-892A-4A9A86C5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T.K SURESH</cp:lastModifiedBy>
  <cp:revision>30</cp:revision>
  <dcterms:created xsi:type="dcterms:W3CDTF">2023-01-18T09:23:00Z</dcterms:created>
  <dcterms:modified xsi:type="dcterms:W3CDTF">2025-05-21T05:57:00Z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7D49A5B7DB15485E839DD1B49F62E282</vt:lpwstr>
  </property>
</Properties>
</file>